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1D2B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l-PL" w:eastAsia="pl-PL"/>
        </w:rPr>
      </w:pPr>
      <w:r w:rsidRPr="001975C0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Załącznik nr </w:t>
      </w:r>
      <w:r w:rsidRPr="001975C0">
        <w:rPr>
          <w:rFonts w:ascii="Times New Roman" w:hAnsi="Times New Roman"/>
          <w:b/>
          <w:sz w:val="24"/>
          <w:szCs w:val="24"/>
          <w:lang w:val="pl-PL" w:eastAsia="pl-PL"/>
        </w:rPr>
        <w:t>4</w:t>
      </w:r>
    </w:p>
    <w:p w14:paraId="5A35C09A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u w:val="single"/>
          <w:lang w:val="pl-PL" w:eastAsia="pl-PL"/>
        </w:rPr>
      </w:pPr>
    </w:p>
    <w:p w14:paraId="5B2AC6CF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pl-PL" w:eastAsia="pl-PL"/>
        </w:rPr>
      </w:pPr>
      <w:r w:rsidRPr="001975C0">
        <w:rPr>
          <w:rFonts w:ascii="Times New Roman" w:eastAsia="Arial" w:hAnsi="Times New Roman" w:cs="Times New Roman"/>
          <w:b/>
          <w:sz w:val="24"/>
          <w:szCs w:val="24"/>
          <w:lang w:val="pl-PL" w:eastAsia="pl-PL"/>
        </w:rPr>
        <w:t xml:space="preserve">WYKAZ OSÓB </w:t>
      </w:r>
    </w:p>
    <w:p w14:paraId="1319DE80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lang w:val="pl-PL" w:eastAsia="pl-PL"/>
        </w:rPr>
      </w:pPr>
      <w:r w:rsidRPr="001975C0">
        <w:rPr>
          <w:rFonts w:ascii="Times New Roman" w:eastAsia="Arial" w:hAnsi="Times New Roman" w:cs="Times New Roman"/>
          <w:b/>
          <w:lang w:val="pl-PL" w:eastAsia="pl-PL"/>
        </w:rPr>
        <w:t xml:space="preserve">UWAGA!!! Dokument służy ocenie ofert (kryterium) i nie podlega uzupełnieniu – przy jego wypełnianiu prosimy zachować szczególną ostrożność. </w:t>
      </w:r>
    </w:p>
    <w:p w14:paraId="62798C2C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hAnsi="Arial" w:cs="Arial"/>
          <w:lang w:val="pl-PL" w:eastAsia="pl-PL"/>
        </w:rPr>
      </w:pPr>
    </w:p>
    <w:p w14:paraId="6C034C3F" w14:textId="6EF27803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pl-PL" w:eastAsia="pl-PL"/>
        </w:rPr>
      </w:pPr>
      <w:r w:rsidRPr="001975C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Dotyczy oferty złożonej w postępowaniu o udzielenie zamówienia publicznego pn.: </w:t>
      </w:r>
      <w:r w:rsidRPr="001975C0">
        <w:rPr>
          <w:rFonts w:ascii="Times New Roman" w:hAnsi="Times New Roman"/>
          <w:sz w:val="24"/>
          <w:szCs w:val="24"/>
          <w:lang w:val="pl-PL" w:eastAsia="pl-PL"/>
        </w:rPr>
        <w:br/>
      </w:r>
      <w:r w:rsidRPr="001975C0">
        <w:rPr>
          <w:rFonts w:ascii="Times New Roman" w:eastAsia="Arial" w:hAnsi="Times New Roman" w:cs="Times New Roman"/>
          <w:b/>
          <w:bCs/>
          <w:sz w:val="24"/>
          <w:szCs w:val="24"/>
          <w:lang w:val="pl-PL" w:eastAsia="pl-PL"/>
        </w:rPr>
        <w:t>„Opracowanie scenariuszy i produkcja 3</w:t>
      </w:r>
      <w:r w:rsidR="00FB7DE4">
        <w:rPr>
          <w:rFonts w:ascii="Times New Roman" w:eastAsia="Arial" w:hAnsi="Times New Roman" w:cs="Times New Roman"/>
          <w:b/>
          <w:bCs/>
          <w:sz w:val="24"/>
          <w:szCs w:val="24"/>
          <w:lang w:val="pl-PL" w:eastAsia="pl-PL"/>
        </w:rPr>
        <w:t>2</w:t>
      </w:r>
      <w:r w:rsidRPr="001975C0">
        <w:rPr>
          <w:rFonts w:ascii="Times New Roman" w:eastAsia="Arial" w:hAnsi="Times New Roman" w:cs="Times New Roman"/>
          <w:b/>
          <w:bCs/>
          <w:sz w:val="24"/>
          <w:szCs w:val="24"/>
          <w:lang w:val="pl-PL" w:eastAsia="pl-PL"/>
        </w:rPr>
        <w:t xml:space="preserve"> filmów instruktażowych</w:t>
      </w:r>
      <w:r w:rsidRPr="001975C0">
        <w:rPr>
          <w:rFonts w:ascii="Times New Roman" w:hAnsi="Times New Roman" w:cs="Times New Roman"/>
          <w:b/>
          <w:sz w:val="24"/>
          <w:szCs w:val="24"/>
          <w:lang w:val="pl-PL" w:eastAsia="pl-PL"/>
        </w:rPr>
        <w:t>”</w:t>
      </w:r>
    </w:p>
    <w:p w14:paraId="55910C0A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u w:val="single"/>
          <w:lang w:val="pl-PL" w:eastAsia="pl-P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562"/>
        <w:gridCol w:w="1848"/>
        <w:gridCol w:w="2055"/>
        <w:gridCol w:w="3579"/>
        <w:gridCol w:w="6171"/>
        <w:gridCol w:w="192"/>
      </w:tblGrid>
      <w:tr w:rsidR="001975C0" w:rsidRPr="001975C0" w14:paraId="67ED2620" w14:textId="77777777" w:rsidTr="007A4643">
        <w:trPr>
          <w:trHeight w:val="1479"/>
        </w:trPr>
        <w:tc>
          <w:tcPr>
            <w:tcW w:w="529" w:type="dxa"/>
            <w:gridSpan w:val="2"/>
            <w:vMerge w:val="restart"/>
            <w:shd w:val="clear" w:color="auto" w:fill="D9D9D9"/>
            <w:vAlign w:val="center"/>
          </w:tcPr>
          <w:p w14:paraId="3887BEEA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lang w:val="pl-PL" w:eastAsia="pl-PL"/>
              </w:rPr>
              <w:t>L.p.</w:t>
            </w:r>
          </w:p>
        </w:tc>
        <w:tc>
          <w:tcPr>
            <w:tcW w:w="1855" w:type="dxa"/>
            <w:vMerge w:val="restart"/>
            <w:shd w:val="clear" w:color="auto" w:fill="D9D9D9"/>
            <w:vAlign w:val="center"/>
          </w:tcPr>
          <w:p w14:paraId="4AB3E455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 xml:space="preserve">Nazwa stanowiska, </w:t>
            </w: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br/>
              <w:t>na które wskazana jest osoba</w:t>
            </w:r>
          </w:p>
        </w:tc>
        <w:tc>
          <w:tcPr>
            <w:tcW w:w="2065" w:type="dxa"/>
            <w:vMerge w:val="restart"/>
            <w:shd w:val="clear" w:color="auto" w:fill="D9D9D9"/>
            <w:vAlign w:val="center"/>
          </w:tcPr>
          <w:p w14:paraId="724B7C1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>Imię i nazwisko</w:t>
            </w:r>
          </w:p>
        </w:tc>
        <w:tc>
          <w:tcPr>
            <w:tcW w:w="9976" w:type="dxa"/>
            <w:gridSpan w:val="3"/>
            <w:shd w:val="clear" w:color="auto" w:fill="D9D9D9"/>
            <w:vAlign w:val="center"/>
          </w:tcPr>
          <w:p w14:paraId="54E4C883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 xml:space="preserve">Potwierdzenie spełnienia wymagań Zamawiającego </w:t>
            </w:r>
          </w:p>
        </w:tc>
      </w:tr>
      <w:tr w:rsidR="001975C0" w:rsidRPr="001975C0" w14:paraId="5DD8C36B" w14:textId="77777777" w:rsidTr="007A4643">
        <w:trPr>
          <w:trHeight w:val="549"/>
        </w:trPr>
        <w:tc>
          <w:tcPr>
            <w:tcW w:w="529" w:type="dxa"/>
            <w:gridSpan w:val="2"/>
            <w:vMerge/>
            <w:shd w:val="clear" w:color="auto" w:fill="auto"/>
          </w:tcPr>
          <w:p w14:paraId="0FDC7FFB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1926784F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14:paraId="73E2240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3597" w:type="dxa"/>
            <w:shd w:val="clear" w:color="auto" w:fill="D9D9D9"/>
            <w:vAlign w:val="center"/>
          </w:tcPr>
          <w:p w14:paraId="458DC6C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>Kryterium oceny ofert</w:t>
            </w:r>
          </w:p>
        </w:tc>
        <w:tc>
          <w:tcPr>
            <w:tcW w:w="6379" w:type="dxa"/>
            <w:gridSpan w:val="2"/>
            <w:shd w:val="clear" w:color="auto" w:fill="D9D9D9"/>
            <w:vAlign w:val="center"/>
          </w:tcPr>
          <w:p w14:paraId="6B0FF28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>Potwierdzenie spełnienia kryterium oceny ofert</w:t>
            </w:r>
          </w:p>
        </w:tc>
      </w:tr>
      <w:tr w:rsidR="001975C0" w:rsidRPr="001975C0" w14:paraId="6945CE50" w14:textId="77777777" w:rsidTr="007A4643">
        <w:trPr>
          <w:trHeight w:val="3612"/>
        </w:trPr>
        <w:tc>
          <w:tcPr>
            <w:tcW w:w="529" w:type="dxa"/>
            <w:gridSpan w:val="2"/>
            <w:shd w:val="clear" w:color="auto" w:fill="auto"/>
            <w:vAlign w:val="center"/>
          </w:tcPr>
          <w:p w14:paraId="5FCDC2B3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3B33D44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t>Scenarzysta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E425DA7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130FA491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1975C0">
              <w:rPr>
                <w:rFonts w:ascii="Times New Roman" w:hAnsi="Times New Roman"/>
                <w:b/>
                <w:bCs/>
                <w:lang w:val="pl-PL"/>
              </w:rPr>
              <w:t>Doświadczenie scenarzysty D1</w:t>
            </w:r>
          </w:p>
          <w:p w14:paraId="5A28FA6F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Cs/>
                <w:lang w:val="pl-PL" w:eastAsia="pl-PL"/>
              </w:rPr>
            </w:pPr>
            <w:r w:rsidRPr="001975C0">
              <w:rPr>
                <w:rFonts w:ascii="Times New Roman" w:hAnsi="Times New Roman"/>
                <w:lang w:val="pl-PL"/>
              </w:rPr>
              <w:t xml:space="preserve">Doświadczenie w </w:t>
            </w:r>
            <w:r w:rsidRPr="00197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975C0">
              <w:rPr>
                <w:rFonts w:ascii="Times New Roman" w:hAnsi="Times New Roman"/>
                <w:lang w:val="pl-PL"/>
              </w:rPr>
              <w:t>realizacji</w:t>
            </w:r>
            <w:r w:rsidRPr="001975C0">
              <w:rPr>
                <w:rFonts w:ascii="Times New Roman" w:hAnsi="Times New Roman" w:cs="Times New Roman"/>
                <w:lang w:val="pl-PL"/>
              </w:rPr>
              <w:t xml:space="preserve"> scenariusz</w:t>
            </w:r>
            <w:r w:rsidRPr="001975C0">
              <w:rPr>
                <w:rFonts w:ascii="Times New Roman" w:hAnsi="Times New Roman"/>
                <w:lang w:val="pl-PL"/>
              </w:rPr>
              <w:t>a</w:t>
            </w:r>
            <w:r w:rsidRPr="001975C0">
              <w:rPr>
                <w:rFonts w:ascii="Times New Roman" w:hAnsi="Times New Roman" w:cs="Times New Roman"/>
                <w:lang w:val="pl-PL"/>
              </w:rPr>
              <w:t xml:space="preserve"> do filmu (dokumentalnego/ promocyjnego/ reklamowego/ szkoleniowego, instruktażowego/ reportażu/ relacji z wydarzenia) o długości co najmniej 10 minut, w którym dana osoba pełniła funkcję autora scenariusza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11C5128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>Osoba spełnia wymagania*/</w:t>
            </w: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66626DC1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</w:p>
          <w:p w14:paraId="691979A0" w14:textId="493429A4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 xml:space="preserve">Proszę wymienić </w:t>
            </w:r>
            <w:r w:rsidR="004903F8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>realizacje</w:t>
            </w: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 xml:space="preserve"> </w:t>
            </w:r>
            <w:r w:rsidRPr="001975C0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spełniające kryterium ofert D1</w:t>
            </w:r>
          </w:p>
          <w:p w14:paraId="115BDA47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</w:p>
          <w:p w14:paraId="0BD17F88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7F163E8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136A7F44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77A117A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7A15A4EE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  <w:p w14:paraId="2B652617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6………………………………………………………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.</w:t>
            </w:r>
          </w:p>
          <w:p w14:paraId="6272FBE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7………………………………………………………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….</w:t>
            </w:r>
          </w:p>
          <w:p w14:paraId="70377615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8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.</w:t>
            </w:r>
          </w:p>
          <w:p w14:paraId="1AB9EC4E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9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….</w:t>
            </w:r>
          </w:p>
          <w:p w14:paraId="69AB3CBB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10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…………………………………………………………</w:t>
            </w:r>
          </w:p>
        </w:tc>
      </w:tr>
      <w:tr w:rsidR="001975C0" w:rsidRPr="001975C0" w14:paraId="3998B379" w14:textId="77777777" w:rsidTr="007A4643">
        <w:trPr>
          <w:trHeight w:val="2712"/>
        </w:trPr>
        <w:tc>
          <w:tcPr>
            <w:tcW w:w="529" w:type="dxa"/>
            <w:gridSpan w:val="2"/>
            <w:shd w:val="clear" w:color="auto" w:fill="auto"/>
            <w:vAlign w:val="center"/>
          </w:tcPr>
          <w:p w14:paraId="3608C0F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lang w:val="pl-PL" w:eastAsia="pl-PL"/>
              </w:rPr>
              <w:lastRenderedPageBreak/>
              <w:t>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E048EF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lang w:val="pl-PL" w:eastAsia="pl-PL"/>
              </w:rPr>
              <w:t>Reżyser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F5AB3F2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75B60A73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1975C0">
              <w:rPr>
                <w:rFonts w:ascii="Times New Roman" w:hAnsi="Times New Roman"/>
                <w:b/>
                <w:bCs/>
                <w:lang w:val="pl-PL"/>
              </w:rPr>
              <w:t>Doświadczenie reżysera D2</w:t>
            </w:r>
          </w:p>
          <w:p w14:paraId="63BBDF2D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1975C0">
              <w:rPr>
                <w:rFonts w:ascii="Times New Roman" w:hAnsi="Times New Roman" w:cs="Times New Roman"/>
                <w:lang w:val="pl-PL"/>
              </w:rPr>
              <w:t>za każdy zrealizowany film (dokumentalny/ promocyjny/ reklamowy/ szkoleniowy, instruktażowy/ reportaż/ relacja z wydarzenia) o długości co najmniej 10 minut, którego dana osoba była reżyserem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96DB5DD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>Osoba spełnia wymagania*/</w:t>
            </w: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40E6A412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</w:p>
          <w:p w14:paraId="6B3116A3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  <w:t xml:space="preserve">Proszę wymienić produkcje filmowe </w:t>
            </w:r>
            <w:r w:rsidRPr="001975C0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spełniające kryterium ofert D2</w:t>
            </w:r>
          </w:p>
          <w:p w14:paraId="553E4BB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lang w:val="pl-PL" w:eastAsia="pl-PL"/>
              </w:rPr>
            </w:pPr>
          </w:p>
          <w:p w14:paraId="51EBD03F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5EA0EB22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5E6966EB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0C9E30F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2BC96DA4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  <w:p w14:paraId="697FF45B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6………………………………………………………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.</w:t>
            </w:r>
          </w:p>
          <w:p w14:paraId="6CCE47B5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7………………………………………………………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….</w:t>
            </w:r>
          </w:p>
          <w:p w14:paraId="40A1E63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8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.</w:t>
            </w:r>
          </w:p>
          <w:p w14:paraId="1E0A72D3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9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</w:t>
            </w: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….</w:t>
            </w:r>
          </w:p>
          <w:p w14:paraId="11E3D921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1975C0">
              <w:rPr>
                <w:rFonts w:ascii="Times New Roman" w:eastAsia="Arial" w:hAnsi="Times New Roman"/>
                <w:bCs/>
                <w:i/>
                <w:lang w:val="pl-PL" w:eastAsia="pl-PL"/>
              </w:rPr>
              <w:t>10</w:t>
            </w:r>
            <w:r w:rsidRPr="001975C0"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  <w:t>…………………………………………………………</w:t>
            </w:r>
          </w:p>
          <w:p w14:paraId="6D0D7D9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</w:tr>
      <w:tr w:rsidR="001975C0" w:rsidRPr="001975C0" w14:paraId="0DB7C072" w14:textId="77777777" w:rsidTr="007A464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193" w:type="dxa"/>
          <w:trHeight w:val="100"/>
        </w:trPr>
        <w:tc>
          <w:tcPr>
            <w:tcW w:w="14220" w:type="dxa"/>
            <w:gridSpan w:val="5"/>
          </w:tcPr>
          <w:p w14:paraId="3229EEB7" w14:textId="77777777" w:rsidR="001975C0" w:rsidRPr="001975C0" w:rsidRDefault="001975C0" w:rsidP="007A464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val="pl-PL" w:eastAsia="pl-PL"/>
              </w:rPr>
            </w:pPr>
          </w:p>
        </w:tc>
      </w:tr>
      <w:tr w:rsidR="001975C0" w:rsidRPr="001975C0" w14:paraId="0D6EB33F" w14:textId="77777777" w:rsidTr="007A4643">
        <w:trPr>
          <w:trHeight w:val="1691"/>
        </w:trPr>
        <w:tc>
          <w:tcPr>
            <w:tcW w:w="14425" w:type="dxa"/>
            <w:gridSpan w:val="7"/>
            <w:shd w:val="clear" w:color="auto" w:fill="auto"/>
            <w:vAlign w:val="center"/>
          </w:tcPr>
          <w:p w14:paraId="5D5E8059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pl-PL" w:eastAsia="pl-PL"/>
              </w:rPr>
            </w:pPr>
            <w:r w:rsidRPr="001975C0">
              <w:rPr>
                <w:rFonts w:ascii="Times New Roman" w:eastAsia="Arial" w:hAnsi="Times New Roman" w:cs="Times New Roman"/>
                <w:b/>
                <w:bCs/>
                <w:lang w:val="pl-PL" w:eastAsia="pl-PL"/>
              </w:rPr>
              <w:t>Podstawa do dysponowania osobą, skierowaną do realizacji zamówienia (zaznaczyć właściwie):</w:t>
            </w:r>
          </w:p>
        </w:tc>
      </w:tr>
      <w:tr w:rsidR="001975C0" w:rsidRPr="001975C0" w14:paraId="3E8F4D62" w14:textId="77777777" w:rsidTr="007A4643">
        <w:trPr>
          <w:trHeight w:val="1691"/>
        </w:trPr>
        <w:tc>
          <w:tcPr>
            <w:tcW w:w="14425" w:type="dxa"/>
            <w:gridSpan w:val="7"/>
            <w:shd w:val="clear" w:color="auto" w:fill="auto"/>
            <w:vAlign w:val="center"/>
          </w:tcPr>
          <w:p w14:paraId="6ADF345A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osobisty udział w realizacji zamówienia</w:t>
            </w:r>
          </w:p>
          <w:p w14:paraId="0FE850F1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umowa o pracę</w:t>
            </w:r>
            <w:r w:rsidRPr="001975C0">
              <w:rPr>
                <w:rFonts w:ascii="Times New Roman" w:eastAsia="Arial" w:hAnsi="Times New Roman" w:cs="Times New Roman"/>
                <w:i/>
                <w:sz w:val="20"/>
                <w:szCs w:val="20"/>
                <w:lang w:val="pl-PL"/>
              </w:rPr>
              <w:t xml:space="preserve">   </w:t>
            </w:r>
          </w:p>
          <w:p w14:paraId="5E75E4E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umowa zlecenie</w:t>
            </w:r>
            <w:r w:rsidRPr="001975C0">
              <w:rPr>
                <w:rFonts w:ascii="Times New Roman" w:eastAsia="Arial" w:hAnsi="Times New Roman" w:cs="Times New Roman"/>
                <w:i/>
                <w:sz w:val="20"/>
                <w:szCs w:val="20"/>
                <w:lang w:val="pl-PL"/>
              </w:rPr>
              <w:t xml:space="preserve">  </w:t>
            </w:r>
          </w:p>
          <w:p w14:paraId="6BDC147D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umowa współpracy</w:t>
            </w:r>
          </w:p>
          <w:p w14:paraId="750AE8AE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zasób podmiotu trzeciego</w:t>
            </w:r>
            <w:r w:rsidRPr="001975C0">
              <w:rPr>
                <w:rFonts w:ascii="Times New Roman" w:eastAsia="Arial" w:hAnsi="Times New Roman" w:cs="Times New Roman"/>
                <w:i/>
                <w:sz w:val="20"/>
                <w:szCs w:val="20"/>
                <w:lang w:val="pl-PL"/>
              </w:rPr>
              <w:t xml:space="preserve">  </w:t>
            </w:r>
          </w:p>
          <w:p w14:paraId="3E8D635B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1975C0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1975C0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inne (jakie)…………………..</w:t>
            </w:r>
          </w:p>
          <w:p w14:paraId="5129758C" w14:textId="77777777" w:rsidR="001975C0" w:rsidRPr="001975C0" w:rsidRDefault="001975C0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lang w:val="pl-PL" w:eastAsia="pl-PL"/>
              </w:rPr>
            </w:pPr>
          </w:p>
        </w:tc>
      </w:tr>
    </w:tbl>
    <w:p w14:paraId="1A98740F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/>
          <w:lang w:val="pl-PL" w:eastAsia="pl-PL"/>
        </w:rPr>
      </w:pPr>
      <w:r w:rsidRPr="001975C0">
        <w:rPr>
          <w:rFonts w:ascii="Times New Roman" w:eastAsia="Arial" w:hAnsi="Times New Roman" w:cs="Times New Roman"/>
          <w:lang w:val="pl-PL" w:eastAsia="pl-PL"/>
        </w:rPr>
        <w:t>* Niepotrzebne skreślić.</w:t>
      </w:r>
    </w:p>
    <w:p w14:paraId="65A9138D" w14:textId="77777777" w:rsidR="001975C0" w:rsidRPr="001975C0" w:rsidRDefault="001975C0" w:rsidP="001975C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rial" w:hAnsi="Times New Roman" w:cs="Times New Roman"/>
          <w:bCs/>
          <w:lang w:val="pl-PL" w:eastAsia="pl-PL"/>
        </w:rPr>
      </w:pPr>
      <w:r w:rsidRPr="001975C0">
        <w:rPr>
          <w:rFonts w:ascii="Times New Roman" w:eastAsia="Arial" w:hAnsi="Times New Roman" w:cs="Times New Roman"/>
          <w:bCs/>
          <w:lang w:val="pl-PL" w:eastAsia="pl-PL"/>
        </w:rPr>
        <w:lastRenderedPageBreak/>
        <w:t xml:space="preserve">Oświadczam, że osoby skierowane do realizacji zamówienia publicznego, posiadają wymagane kwalifikacje zawodowe, uprawnienia </w:t>
      </w:r>
      <w:r w:rsidRPr="001975C0">
        <w:rPr>
          <w:rFonts w:ascii="Times New Roman" w:eastAsia="Arial" w:hAnsi="Times New Roman"/>
          <w:bCs/>
          <w:lang w:val="pl-PL" w:eastAsia="pl-PL"/>
        </w:rPr>
        <w:t xml:space="preserve">doświadczenie </w:t>
      </w:r>
      <w:r w:rsidRPr="001975C0">
        <w:rPr>
          <w:rFonts w:ascii="Times New Roman" w:eastAsia="Arial" w:hAnsi="Times New Roman" w:cs="Times New Roman"/>
          <w:bCs/>
          <w:lang w:val="pl-PL" w:eastAsia="pl-PL"/>
        </w:rPr>
        <w:t>oraz wykształcenie, jeżeli odrębne przepisy nakładają obowiązek posiadania przez te osoby takich kwalifikacji zawodowych, uprawnień oraz wykształcenia.</w:t>
      </w:r>
    </w:p>
    <w:p w14:paraId="225FF997" w14:textId="77777777" w:rsidR="001975C0" w:rsidRPr="001975C0" w:rsidRDefault="001975C0" w:rsidP="001975C0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left"/>
        <w:rPr>
          <w:rFonts w:ascii="Times New Roman" w:eastAsia="Arial" w:hAnsi="Times New Roman" w:cs="Times New Roman"/>
          <w:bCs/>
          <w:lang w:val="pl-PL" w:eastAsia="pl-PL"/>
        </w:rPr>
      </w:pPr>
      <w:r w:rsidRPr="001975C0">
        <w:rPr>
          <w:rFonts w:ascii="Times New Roman" w:eastAsia="Arial" w:hAnsi="Times New Roman" w:cs="Times New Roman"/>
          <w:bCs/>
          <w:lang w:val="pl-PL" w:eastAsia="pl-PL"/>
        </w:rPr>
        <w:t xml:space="preserve">W przypadku, gdy Wykonawca polega na zdolnościach innego podmiotu, załącza do oferty zobowiązanie innego podmiotu. </w:t>
      </w:r>
    </w:p>
    <w:p w14:paraId="56F6E8E0" w14:textId="77777777" w:rsidR="001975C0" w:rsidRPr="001975C0" w:rsidRDefault="001975C0" w:rsidP="001975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u w:val="single"/>
          <w:lang w:val="pl-PL" w:eastAsia="pl-PL"/>
        </w:rPr>
      </w:pPr>
    </w:p>
    <w:p w14:paraId="5950BD1A" w14:textId="77777777" w:rsidR="001975C0" w:rsidRPr="001975C0" w:rsidRDefault="001975C0" w:rsidP="001975C0">
      <w:pPr>
        <w:rPr>
          <w:lang w:val="pl-PL"/>
        </w:rPr>
      </w:pPr>
    </w:p>
    <w:p w14:paraId="09738596" w14:textId="77777777" w:rsidR="001975C0" w:rsidRPr="001975C0" w:rsidRDefault="001975C0" w:rsidP="001975C0">
      <w:pPr>
        <w:rPr>
          <w:lang w:val="pl-PL"/>
        </w:rPr>
      </w:pPr>
    </w:p>
    <w:p w14:paraId="2FD877A0" w14:textId="495C24B3" w:rsidR="001975C0" w:rsidRPr="001975C0" w:rsidRDefault="001975C0" w:rsidP="001975C0">
      <w:pPr>
        <w:jc w:val="center"/>
        <w:rPr>
          <w:lang w:val="pl-PL"/>
        </w:rPr>
      </w:pPr>
      <w:r w:rsidRPr="001975C0">
        <w:rPr>
          <w:noProof/>
          <w:lang w:val="pl-PL"/>
        </w:rPr>
        <w:drawing>
          <wp:inline distT="0" distB="0" distL="0" distR="0" wp14:anchorId="1AAE21C4" wp14:editId="0C483669">
            <wp:extent cx="5762625" cy="60007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0E71" w14:textId="77777777" w:rsidR="001975C0" w:rsidRPr="001975C0" w:rsidRDefault="001975C0" w:rsidP="001975C0">
      <w:pPr>
        <w:rPr>
          <w:lang w:val="pl-PL"/>
        </w:rPr>
      </w:pPr>
    </w:p>
    <w:p w14:paraId="18A0CC4F" w14:textId="77777777" w:rsidR="001975C0" w:rsidRPr="001975C0" w:rsidRDefault="001975C0" w:rsidP="001975C0">
      <w:pPr>
        <w:rPr>
          <w:lang w:val="pl-PL"/>
        </w:rPr>
      </w:pPr>
    </w:p>
    <w:p w14:paraId="257BF877" w14:textId="03905297" w:rsidR="007F2803" w:rsidRPr="001975C0" w:rsidRDefault="007F2803" w:rsidP="0078325E">
      <w:pPr>
        <w:rPr>
          <w:lang w:val="pl-PL"/>
        </w:rPr>
      </w:pPr>
    </w:p>
    <w:sectPr w:rsidR="007F2803" w:rsidRPr="001975C0" w:rsidSect="003D11F3">
      <w:headerReference w:type="default" r:id="rId9"/>
      <w:footerReference w:type="default" r:id="rId10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505E" w14:textId="77777777" w:rsidR="004A200F" w:rsidRDefault="004A200F" w:rsidP="00D94D64">
      <w:pPr>
        <w:spacing w:after="0" w:line="240" w:lineRule="auto"/>
      </w:pPr>
      <w:r>
        <w:separator/>
      </w:r>
    </w:p>
  </w:endnote>
  <w:endnote w:type="continuationSeparator" w:id="0">
    <w:p w14:paraId="640581B3" w14:textId="77777777" w:rsidR="004A200F" w:rsidRDefault="004A200F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7D2" w14:textId="16A70237" w:rsidR="005D6889" w:rsidRPr="00B775D3" w:rsidRDefault="00B775D3" w:rsidP="00B775D3">
    <w:pPr>
      <w:pStyle w:val="Stopka"/>
      <w:jc w:val="center"/>
    </w:pPr>
    <w:r>
      <w:rPr>
        <w:noProof/>
      </w:rPr>
      <w:drawing>
        <wp:inline distT="0" distB="0" distL="0" distR="0" wp14:anchorId="417386F5" wp14:editId="6B50D277">
          <wp:extent cx="47625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42C4" w14:textId="77777777" w:rsidR="004A200F" w:rsidRDefault="004A200F" w:rsidP="00D94D64">
      <w:pPr>
        <w:spacing w:after="0" w:line="240" w:lineRule="auto"/>
      </w:pPr>
      <w:r>
        <w:separator/>
      </w:r>
    </w:p>
  </w:footnote>
  <w:footnote w:type="continuationSeparator" w:id="0">
    <w:p w14:paraId="2A2B6A70" w14:textId="77777777" w:rsidR="004A200F" w:rsidRDefault="004A200F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B610EAF"/>
    <w:multiLevelType w:val="hybridMultilevel"/>
    <w:tmpl w:val="FAA4F304"/>
    <w:lvl w:ilvl="0" w:tplc="74F41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6"/>
  </w:num>
  <w:num w:numId="7">
    <w:abstractNumId w:val="13"/>
  </w:num>
  <w:num w:numId="8">
    <w:abstractNumId w:val="19"/>
  </w:num>
  <w:num w:numId="9">
    <w:abstractNumId w:val="22"/>
  </w:num>
  <w:num w:numId="10">
    <w:abstractNumId w:val="1"/>
  </w:num>
  <w:num w:numId="11">
    <w:abstractNumId w:val="3"/>
  </w:num>
  <w:num w:numId="12">
    <w:abstractNumId w:val="21"/>
  </w:num>
  <w:num w:numId="13">
    <w:abstractNumId w:val="2"/>
  </w:num>
  <w:num w:numId="14">
    <w:abstractNumId w:val="20"/>
  </w:num>
  <w:num w:numId="15">
    <w:abstractNumId w:val="6"/>
  </w:num>
  <w:num w:numId="16">
    <w:abstractNumId w:val="15"/>
  </w:num>
  <w:num w:numId="17">
    <w:abstractNumId w:val="12"/>
  </w:num>
  <w:num w:numId="18">
    <w:abstractNumId w:val="17"/>
  </w:num>
  <w:num w:numId="19">
    <w:abstractNumId w:val="18"/>
  </w:num>
  <w:num w:numId="20">
    <w:abstractNumId w:val="8"/>
  </w:num>
  <w:num w:numId="21">
    <w:abstractNumId w:val="5"/>
  </w:num>
  <w:num w:numId="22">
    <w:abstractNumId w:val="24"/>
  </w:num>
  <w:num w:numId="23">
    <w:abstractNumId w:val="4"/>
  </w:num>
  <w:num w:numId="24">
    <w:abstractNumId w:val="14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E25A5"/>
    <w:rsid w:val="000E25F6"/>
    <w:rsid w:val="001224A3"/>
    <w:rsid w:val="0016212A"/>
    <w:rsid w:val="00165ECF"/>
    <w:rsid w:val="001975C0"/>
    <w:rsid w:val="001A43CF"/>
    <w:rsid w:val="001A5614"/>
    <w:rsid w:val="00232157"/>
    <w:rsid w:val="00240A66"/>
    <w:rsid w:val="00245584"/>
    <w:rsid w:val="0026026D"/>
    <w:rsid w:val="00263BEB"/>
    <w:rsid w:val="002A28AE"/>
    <w:rsid w:val="002A749F"/>
    <w:rsid w:val="002B6355"/>
    <w:rsid w:val="002C3B64"/>
    <w:rsid w:val="002E00BC"/>
    <w:rsid w:val="00324BD6"/>
    <w:rsid w:val="003252B4"/>
    <w:rsid w:val="00354C25"/>
    <w:rsid w:val="00356889"/>
    <w:rsid w:val="00381DBD"/>
    <w:rsid w:val="003C3B9C"/>
    <w:rsid w:val="003C5651"/>
    <w:rsid w:val="003D11F3"/>
    <w:rsid w:val="003D220C"/>
    <w:rsid w:val="003E62F4"/>
    <w:rsid w:val="00420668"/>
    <w:rsid w:val="0044450E"/>
    <w:rsid w:val="00450034"/>
    <w:rsid w:val="00452E4E"/>
    <w:rsid w:val="00457AE5"/>
    <w:rsid w:val="00462BB2"/>
    <w:rsid w:val="004903F8"/>
    <w:rsid w:val="004918DB"/>
    <w:rsid w:val="004A200F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F2803"/>
    <w:rsid w:val="0084719D"/>
    <w:rsid w:val="008530CF"/>
    <w:rsid w:val="00857A0B"/>
    <w:rsid w:val="00866371"/>
    <w:rsid w:val="00872887"/>
    <w:rsid w:val="008F4933"/>
    <w:rsid w:val="00922BBE"/>
    <w:rsid w:val="00926785"/>
    <w:rsid w:val="00930E11"/>
    <w:rsid w:val="009668F9"/>
    <w:rsid w:val="00974630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A2840"/>
    <w:rsid w:val="00AC5AE4"/>
    <w:rsid w:val="00AC66C2"/>
    <w:rsid w:val="00AE34FC"/>
    <w:rsid w:val="00B674D1"/>
    <w:rsid w:val="00B73ADA"/>
    <w:rsid w:val="00B775D3"/>
    <w:rsid w:val="00B8176C"/>
    <w:rsid w:val="00B85661"/>
    <w:rsid w:val="00BA008B"/>
    <w:rsid w:val="00BC2D88"/>
    <w:rsid w:val="00BC5AC1"/>
    <w:rsid w:val="00C21FA3"/>
    <w:rsid w:val="00C500B9"/>
    <w:rsid w:val="00C60D82"/>
    <w:rsid w:val="00CA076D"/>
    <w:rsid w:val="00CB4FD2"/>
    <w:rsid w:val="00CD6263"/>
    <w:rsid w:val="00D10AAB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43919"/>
    <w:rsid w:val="00E663BE"/>
    <w:rsid w:val="00E67509"/>
    <w:rsid w:val="00E73F1D"/>
    <w:rsid w:val="00EB2F97"/>
    <w:rsid w:val="00F20D44"/>
    <w:rsid w:val="00F2250D"/>
    <w:rsid w:val="00F53AE1"/>
    <w:rsid w:val="00F61EDC"/>
    <w:rsid w:val="00FA4CC3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E2B-A598-4EFE-A2CE-A6F9950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4</cp:revision>
  <cp:lastPrinted>2020-07-15T09:18:00Z</cp:lastPrinted>
  <dcterms:created xsi:type="dcterms:W3CDTF">2021-11-18T10:52:00Z</dcterms:created>
  <dcterms:modified xsi:type="dcterms:W3CDTF">2021-12-20T13:39:00Z</dcterms:modified>
</cp:coreProperties>
</file>