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6A8DE" w14:textId="77777777" w:rsidR="00A520F5" w:rsidRDefault="00A520F5" w:rsidP="00A520F5">
      <w:pPr>
        <w:pStyle w:val="Nagwek11"/>
        <w:keepNext/>
        <w:keepLines/>
        <w:shd w:val="clear" w:color="auto" w:fill="auto"/>
        <w:spacing w:line="240" w:lineRule="auto"/>
        <w:jc w:val="center"/>
        <w:rPr>
          <w:rFonts w:ascii="Bookman Old Style" w:eastAsia="Bookman Old Style" w:hAnsi="Bookman Old Style" w:cs="Bookman Old Style"/>
          <w:color w:val="000000"/>
          <w:sz w:val="28"/>
          <w:szCs w:val="28"/>
          <w:lang w:eastAsia="pl-PL" w:bidi="pl-PL"/>
        </w:rPr>
      </w:pPr>
      <w:bookmarkStart w:id="0" w:name="bookmark8"/>
      <w:bookmarkStart w:id="1" w:name="bookmark9"/>
    </w:p>
    <w:p w14:paraId="2FC16A7D" w14:textId="77777777" w:rsidR="00A520F5" w:rsidRDefault="00A520F5" w:rsidP="00A520F5">
      <w:pPr>
        <w:pStyle w:val="Nagwek11"/>
        <w:keepNext/>
        <w:keepLines/>
        <w:shd w:val="clear" w:color="auto" w:fill="auto"/>
        <w:spacing w:line="240" w:lineRule="auto"/>
        <w:jc w:val="center"/>
        <w:rPr>
          <w:rFonts w:ascii="Bookman Old Style" w:eastAsia="Bookman Old Style" w:hAnsi="Bookman Old Style" w:cs="Bookman Old Style"/>
          <w:color w:val="000000"/>
          <w:sz w:val="28"/>
          <w:szCs w:val="28"/>
          <w:lang w:eastAsia="pl-PL" w:bidi="pl-PL"/>
        </w:rPr>
      </w:pPr>
    </w:p>
    <w:p w14:paraId="3ADA6254" w14:textId="45D8F87B" w:rsidR="00A520F5" w:rsidRPr="00275A77" w:rsidRDefault="00A520F5" w:rsidP="00A520F5">
      <w:pPr>
        <w:pStyle w:val="Nagwek11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5A77">
        <w:rPr>
          <w:rFonts w:ascii="Times New Roman" w:eastAsia="Bookman Old Style" w:hAnsi="Times New Roman" w:cs="Times New Roman"/>
          <w:color w:val="000000"/>
          <w:sz w:val="28"/>
          <w:szCs w:val="28"/>
          <w:lang w:eastAsia="pl-PL" w:bidi="pl-PL"/>
        </w:rPr>
        <w:t>OFERTA (ARKUSZ KALKULACYJNY)</w:t>
      </w:r>
      <w:bookmarkEnd w:id="0"/>
      <w:bookmarkEnd w:id="1"/>
    </w:p>
    <w:p w14:paraId="66FB0B40" w14:textId="77777777" w:rsidR="00A520F5" w:rsidRPr="00275A77" w:rsidRDefault="00A520F5" w:rsidP="00A520F5">
      <w:pPr>
        <w:pStyle w:val="Teksttreci60"/>
        <w:shd w:val="clear" w:color="auto" w:fill="auto"/>
        <w:rPr>
          <w:rFonts w:ascii="Times New Roman" w:hAnsi="Times New Roman" w:cs="Times New Roman"/>
        </w:rPr>
      </w:pPr>
      <w:r w:rsidRPr="00275A77">
        <w:rPr>
          <w:rFonts w:ascii="Times New Roman" w:hAnsi="Times New Roman" w:cs="Times New Roman"/>
          <w:color w:val="000000"/>
          <w:lang w:eastAsia="pl-PL" w:bidi="pl-PL"/>
        </w:rPr>
        <w:t>W odpowiedzi na ogłoszenie o przetargu nieograniczonym pn.:</w:t>
      </w:r>
    </w:p>
    <w:p w14:paraId="3F16ACD1" w14:textId="740E6CF4" w:rsidR="001614AD" w:rsidRPr="00E80EAC" w:rsidRDefault="001614AD" w:rsidP="009E0A18">
      <w:pPr>
        <w:pStyle w:val="Teksttreci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pl-PL" w:bidi="pl-PL"/>
        </w:rPr>
      </w:pPr>
      <w:r w:rsidRPr="00E80EAC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pl-PL" w:bidi="pl-PL"/>
        </w:rPr>
        <w:t>Zakup i dostawa mebli do pracowni przedmiotowych do Szkoły Podstawowej nr 5</w:t>
      </w:r>
      <w:r w:rsidR="000157F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pl-PL" w:bidi="pl-PL"/>
        </w:rPr>
        <w:t xml:space="preserve"> im. Jana III Sobieskiego</w:t>
      </w:r>
      <w:r w:rsidRPr="00E80EAC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pl-PL" w:bidi="pl-PL"/>
        </w:rPr>
        <w:t xml:space="preserve"> w Szczecinku - szkoły wiodącej w projekcie „Modelowa Szkoła Ćwiczeń w Szczecinku” realizowanym w ramach Programu Operacyjnego Wiedza Edukacja Rozwój współfinansowanym ze środków Unii Europejskiej w ramach Europejskiego Funduszu Społecznego. Priorytet II. Efektywne polityki publiczne dla rynku pracy, gospodarki i edukacji. Działanie 2.10 Wysoka jakość systemu oświaty</w:t>
      </w:r>
    </w:p>
    <w:p w14:paraId="12002725" w14:textId="77777777" w:rsidR="001614AD" w:rsidRDefault="001614AD" w:rsidP="00A520F5">
      <w:pPr>
        <w:pStyle w:val="Teksttreci0"/>
        <w:shd w:val="clear" w:color="auto" w:fill="auto"/>
        <w:tabs>
          <w:tab w:val="left" w:leader="dot" w:pos="8981"/>
        </w:tabs>
        <w:spacing w:after="280" w:line="240" w:lineRule="auto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33C6D403" w14:textId="0F92E8F8" w:rsidR="00A520F5" w:rsidRPr="00275A77" w:rsidRDefault="00A520F5" w:rsidP="00A520F5">
      <w:pPr>
        <w:pStyle w:val="Teksttreci0"/>
        <w:shd w:val="clear" w:color="auto" w:fill="auto"/>
        <w:tabs>
          <w:tab w:val="left" w:leader="dot" w:pos="8981"/>
        </w:tabs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W imieniu wykonawcy</w:t>
      </w:r>
      <w:r w:rsidRPr="00275A77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pl-PL" w:bidi="pl-PL"/>
        </w:rPr>
        <w:t>1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</w:r>
    </w:p>
    <w:p w14:paraId="6DC049CF" w14:textId="2201D877" w:rsidR="00A520F5" w:rsidRPr="00275A77" w:rsidRDefault="00A520F5" w:rsidP="001614AD">
      <w:pPr>
        <w:pStyle w:val="Teksttreci0"/>
        <w:shd w:val="clear" w:color="auto" w:fill="auto"/>
        <w:tabs>
          <w:tab w:val="left" w:leader="dot" w:pos="3576"/>
        </w:tabs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275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CA0D6" wp14:editId="48F3256E">
                <wp:simplePos x="0" y="0"/>
                <wp:positionH relativeFrom="page">
                  <wp:posOffset>876300</wp:posOffset>
                </wp:positionH>
                <wp:positionV relativeFrom="paragraph">
                  <wp:posOffset>12700</wp:posOffset>
                </wp:positionV>
                <wp:extent cx="862330" cy="189230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421BF5" w14:textId="77777777" w:rsidR="00A520F5" w:rsidRDefault="00A520F5" w:rsidP="00A520F5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color w:val="000000"/>
                                <w:lang w:eastAsia="pl-PL" w:bidi="pl-PL"/>
                              </w:rPr>
                              <w:t>z siedzibą w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83CA0D6"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26" type="#_x0000_t202" style="position:absolute;margin-left:69pt;margin-top:1pt;width:67.9pt;height:14.9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" filled="f" stroked="f">
                <v:textbox inset="0,0,0,0">
                  <w:txbxContent>
                    <w:p w14:paraId="63421BF5" w14:textId="77777777" w:rsidR="00A520F5" w:rsidRDefault="00A520F5" w:rsidP="00A520F5">
                      <w:pPr>
                        <w:pStyle w:val="Teksttreci0"/>
                        <w:shd w:val="clear" w:color="auto" w:fill="auto"/>
                        <w:spacing w:after="0" w:line="240" w:lineRule="auto"/>
                      </w:pPr>
                      <w:r>
                        <w:rPr>
                          <w:color w:val="000000"/>
                          <w:lang w:eastAsia="pl-PL" w:bidi="pl-PL"/>
                        </w:rPr>
                        <w:t>z siedzibą w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1614AD"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………………………  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przy ulicy</w:t>
      </w:r>
      <w:r w:rsidR="001614AD"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………………………………………………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</w:r>
    </w:p>
    <w:p w14:paraId="04DC786C" w14:textId="77777777" w:rsidR="00A520F5" w:rsidRPr="00275A77" w:rsidRDefault="00A520F5" w:rsidP="00A520F5">
      <w:pPr>
        <w:pStyle w:val="Teksttreci0"/>
        <w:shd w:val="clear" w:color="auto" w:fill="auto"/>
        <w:tabs>
          <w:tab w:val="left" w:leader="dot" w:pos="5366"/>
        </w:tabs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275A77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e-mail: </w:t>
      </w:r>
      <w:r w:rsidRPr="00275A77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ab/>
        <w:t xml:space="preserve"> 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oświadczam, co następuje:</w:t>
      </w:r>
    </w:p>
    <w:p w14:paraId="19048235" w14:textId="08B261D1" w:rsidR="00A520F5" w:rsidRPr="00275A77" w:rsidRDefault="00A520F5" w:rsidP="00A520F5">
      <w:pPr>
        <w:pStyle w:val="Teksttreci0"/>
        <w:numPr>
          <w:ilvl w:val="0"/>
          <w:numId w:val="26"/>
        </w:numPr>
        <w:shd w:val="clear" w:color="auto" w:fill="auto"/>
        <w:tabs>
          <w:tab w:val="left" w:pos="421"/>
          <w:tab w:val="right" w:leader="dot" w:pos="2846"/>
        </w:tabs>
        <w:spacing w:after="140" w:line="360" w:lineRule="auto"/>
        <w:rPr>
          <w:rFonts w:ascii="Times New Roman" w:hAnsi="Times New Roman" w:cs="Times New Roman"/>
          <w:sz w:val="24"/>
          <w:szCs w:val="24"/>
        </w:rPr>
      </w:pP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Oferuję wykonanie zamówienia w zakresie objętym Specyfikacją Istotnych Warunków Zamówienia </w:t>
      </w:r>
      <w:r w:rsidRPr="00275A77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za łączną kwotę brutto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:</w:t>
      </w:r>
      <w:r w:rsidR="001614AD"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……………..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zł</w:t>
      </w:r>
    </w:p>
    <w:p w14:paraId="5D03DCDB" w14:textId="672FDED7" w:rsidR="00A520F5" w:rsidRPr="00275A77" w:rsidRDefault="00A520F5" w:rsidP="00A520F5">
      <w:pPr>
        <w:pStyle w:val="Teksttreci0"/>
        <w:shd w:val="clear" w:color="auto" w:fill="auto"/>
        <w:tabs>
          <w:tab w:val="left" w:leader="dot" w:pos="8534"/>
        </w:tabs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(słownie: 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</w:r>
      <w:r w:rsidR="001614AD"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)</w:t>
      </w:r>
    </w:p>
    <w:p w14:paraId="257BF877" w14:textId="2A1F1527" w:rsidR="007F2803" w:rsidRPr="000C3B35" w:rsidRDefault="007F2803" w:rsidP="0078325E">
      <w:pPr>
        <w:rPr>
          <w:rFonts w:ascii="Times New Roman" w:hAnsi="Times New Roman" w:cs="Times New Roman"/>
          <w:sz w:val="24"/>
          <w:szCs w:val="24"/>
        </w:rPr>
      </w:pPr>
    </w:p>
    <w:p w14:paraId="057B478C" w14:textId="6574792F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4059EA2C" w14:textId="54797B9D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538829E0" w14:textId="1017BD3D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79C375EB" w14:textId="5A8FB161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381081E3" w14:textId="3445760F" w:rsidR="00CA2574" w:rsidRDefault="00CA2574" w:rsidP="0078325E">
      <w:pPr>
        <w:rPr>
          <w:rFonts w:ascii="Times New Roman" w:hAnsi="Times New Roman" w:cs="Times New Roman"/>
          <w:sz w:val="24"/>
          <w:szCs w:val="24"/>
        </w:rPr>
      </w:pPr>
    </w:p>
    <w:p w14:paraId="67CEEB13" w14:textId="77777777" w:rsidR="00CA2574" w:rsidRPr="000C3B35" w:rsidRDefault="00CA2574" w:rsidP="0078325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"/>
        <w:gridCol w:w="1561"/>
        <w:gridCol w:w="930"/>
        <w:gridCol w:w="3940"/>
        <w:gridCol w:w="3289"/>
        <w:gridCol w:w="1825"/>
        <w:gridCol w:w="908"/>
        <w:gridCol w:w="918"/>
      </w:tblGrid>
      <w:tr w:rsidR="00E80EAC" w:rsidRPr="00275A77" w14:paraId="2E22CADA" w14:textId="77777777" w:rsidTr="00CA2574">
        <w:tc>
          <w:tcPr>
            <w:tcW w:w="623" w:type="dxa"/>
          </w:tcPr>
          <w:p w14:paraId="338DB614" w14:textId="49F65154" w:rsidR="004D7F90" w:rsidRPr="00275A77" w:rsidRDefault="004D7F90" w:rsidP="005C4A6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1561" w:type="dxa"/>
          </w:tcPr>
          <w:p w14:paraId="5E8EFCDF" w14:textId="4666D9F7" w:rsidR="004D7F90" w:rsidRPr="00275A77" w:rsidRDefault="004D7F90" w:rsidP="005C4A6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t>Nazwa przedmiotu</w:t>
            </w:r>
          </w:p>
        </w:tc>
        <w:tc>
          <w:tcPr>
            <w:tcW w:w="930" w:type="dxa"/>
          </w:tcPr>
          <w:p w14:paraId="2E87EE86" w14:textId="54EBF078" w:rsidR="004D7F90" w:rsidRPr="00275A77" w:rsidRDefault="004D7F90" w:rsidP="005C4A6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t>Ilość</w:t>
            </w:r>
            <w:r w:rsidR="005C4A6A" w:rsidRPr="00275A77">
              <w:rPr>
                <w:rFonts w:ascii="Times New Roman" w:hAnsi="Times New Roman" w:cs="Times New Roman"/>
                <w:b/>
                <w:bCs/>
              </w:rPr>
              <w:br/>
            </w:r>
            <w:r w:rsidRPr="00275A77">
              <w:rPr>
                <w:rFonts w:ascii="Times New Roman" w:hAnsi="Times New Roman" w:cs="Times New Roman"/>
                <w:b/>
                <w:bCs/>
              </w:rPr>
              <w:t>(w szt.)</w:t>
            </w:r>
          </w:p>
        </w:tc>
        <w:tc>
          <w:tcPr>
            <w:tcW w:w="3940" w:type="dxa"/>
          </w:tcPr>
          <w:p w14:paraId="2FD659A8" w14:textId="1B855777" w:rsidR="004D7F90" w:rsidRPr="00275A77" w:rsidRDefault="004D7F90" w:rsidP="005C4A6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t>Opis</w:t>
            </w:r>
          </w:p>
        </w:tc>
        <w:tc>
          <w:tcPr>
            <w:tcW w:w="3289" w:type="dxa"/>
          </w:tcPr>
          <w:p w14:paraId="4D3A46BD" w14:textId="4D205738" w:rsidR="004D7F90" w:rsidRPr="00275A77" w:rsidRDefault="004D7F90" w:rsidP="005C4A6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  <w:lang w:eastAsia="pl-PL" w:bidi="pl-PL"/>
              </w:rPr>
              <w:t>Parametry oferowane (proszę podać dokładny oferowany parametr)</w:t>
            </w:r>
          </w:p>
        </w:tc>
        <w:tc>
          <w:tcPr>
            <w:tcW w:w="1825" w:type="dxa"/>
          </w:tcPr>
          <w:p w14:paraId="4FB8B027" w14:textId="7214639A" w:rsidR="00C12D77" w:rsidRPr="00275A77" w:rsidRDefault="004D7F90" w:rsidP="00C12D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l-PL" w:bidi="pl-PL"/>
              </w:rPr>
            </w:pPr>
            <w:r w:rsidRPr="00275A77">
              <w:rPr>
                <w:rFonts w:ascii="Times New Roman" w:hAnsi="Times New Roman" w:cs="Times New Roman"/>
                <w:b/>
                <w:bCs/>
                <w:lang w:eastAsia="pl-PL" w:bidi="pl-PL"/>
              </w:rPr>
              <w:t>Producent, oferowany model oraz okres gwarancji</w:t>
            </w:r>
          </w:p>
        </w:tc>
        <w:tc>
          <w:tcPr>
            <w:tcW w:w="908" w:type="dxa"/>
          </w:tcPr>
          <w:p w14:paraId="7B4AACCB" w14:textId="303C5A55" w:rsidR="004D7F90" w:rsidRPr="00275A77" w:rsidRDefault="004D7F90" w:rsidP="005C4A6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t>Cena netto</w:t>
            </w:r>
          </w:p>
        </w:tc>
        <w:tc>
          <w:tcPr>
            <w:tcW w:w="918" w:type="dxa"/>
          </w:tcPr>
          <w:p w14:paraId="7AD3E5C6" w14:textId="10C08C10" w:rsidR="004D7F90" w:rsidRPr="00275A77" w:rsidRDefault="004D7F90" w:rsidP="005C4A6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t>Cena brutto</w:t>
            </w:r>
          </w:p>
        </w:tc>
      </w:tr>
      <w:tr w:rsidR="000157F7" w:rsidRPr="00275A77" w14:paraId="3F475FF2" w14:textId="77777777" w:rsidTr="00CA2574">
        <w:tc>
          <w:tcPr>
            <w:tcW w:w="623" w:type="dxa"/>
          </w:tcPr>
          <w:p w14:paraId="07CCD2A8" w14:textId="1220AC69" w:rsidR="000157F7" w:rsidRPr="00275A77" w:rsidRDefault="000157F7" w:rsidP="000157F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561" w:type="dxa"/>
          </w:tcPr>
          <w:p w14:paraId="57BA391E" w14:textId="0230559F" w:rsidR="000157F7" w:rsidRPr="00275A77" w:rsidRDefault="000157F7" w:rsidP="000157F7">
            <w:pPr>
              <w:ind w:firstLine="0"/>
              <w:rPr>
                <w:rFonts w:ascii="Times New Roman" w:hAnsi="Times New Roman" w:cs="Times New Roman"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t>Krzesło szkolne</w:t>
            </w:r>
          </w:p>
        </w:tc>
        <w:tc>
          <w:tcPr>
            <w:tcW w:w="930" w:type="dxa"/>
          </w:tcPr>
          <w:p w14:paraId="1E2E15AF" w14:textId="68C89E1A" w:rsidR="000157F7" w:rsidRPr="00275A77" w:rsidRDefault="000157F7" w:rsidP="000157F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 szt.</w:t>
            </w:r>
          </w:p>
        </w:tc>
        <w:tc>
          <w:tcPr>
            <w:tcW w:w="3940" w:type="dxa"/>
          </w:tcPr>
          <w:p w14:paraId="0D151DFD" w14:textId="189E2049" w:rsidR="000157F7" w:rsidRPr="000157F7" w:rsidRDefault="000157F7" w:rsidP="000157F7">
            <w:pPr>
              <w:pStyle w:val="Inne0"/>
              <w:shd w:val="clear" w:color="auto" w:fill="auto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 w:bidi="pl-PL"/>
              </w:rPr>
            </w:pPr>
            <w:r w:rsidRPr="000157F7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 w:bidi="pl-PL"/>
              </w:rPr>
              <w:t xml:space="preserve">krzesło profilowane, wyposażone </w:t>
            </w:r>
            <w:r w:rsidRPr="000157F7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 w:bidi="pl-PL"/>
              </w:rPr>
              <w:br/>
              <w:t xml:space="preserve">w ergonomiczne siedzisko i oparcie </w:t>
            </w:r>
            <w:r w:rsidRPr="000157F7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 w:bidi="pl-PL"/>
              </w:rPr>
              <w:br/>
              <w:t>z tworzywa sztucznego, stelaż (stal malowana proszkowo w kolorze aluminium)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 w:bidi="pl-PL"/>
              </w:rPr>
              <w:t xml:space="preserve"> </w:t>
            </w:r>
            <w:r w:rsidRPr="000157F7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 w:bidi="pl-PL"/>
              </w:rPr>
              <w:t>zakończony antypoślizgowymi zatyczkami, cztery nogi, tylna część siedziska posiada miejsce do chwytu,</w:t>
            </w:r>
            <w:r w:rsidRPr="000157F7">
              <w:rPr>
                <w:sz w:val="22"/>
                <w:szCs w:val="22"/>
              </w:rPr>
              <w:t xml:space="preserve"> </w:t>
            </w:r>
            <w:r w:rsidRPr="000157F7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 w:bidi="pl-PL"/>
              </w:rPr>
              <w:t xml:space="preserve">wysokość - rozmiar: 5 </w:t>
            </w:r>
            <w:r w:rsidRPr="000157F7">
              <w:rPr>
                <w:rFonts w:ascii="Times New Roman" w:hAnsi="Times New Roman" w:cs="Times New Roman"/>
                <w:sz w:val="22"/>
                <w:szCs w:val="22"/>
                <w:lang w:eastAsia="pl-PL" w:bidi="pl-PL"/>
              </w:rPr>
              <w:t>(wzrost od 146 do 176,5 cm)</w:t>
            </w:r>
          </w:p>
          <w:p w14:paraId="7E2C2196" w14:textId="77777777" w:rsidR="000157F7" w:rsidRPr="000157F7" w:rsidRDefault="000157F7" w:rsidP="000157F7">
            <w:pPr>
              <w:pStyle w:val="Inne0"/>
              <w:shd w:val="clear" w:color="auto" w:fill="auto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57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lub równoważne</w:t>
            </w:r>
          </w:p>
          <w:p w14:paraId="69028F9F" w14:textId="00184EC2" w:rsidR="000157F7" w:rsidRPr="000157F7" w:rsidRDefault="000157F7" w:rsidP="000157F7">
            <w:pPr>
              <w:pStyle w:val="Inne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 w:bidi="pl-PL"/>
              </w:rPr>
            </w:pPr>
            <w:r w:rsidRPr="000157F7">
              <w:rPr>
                <w:rFonts w:ascii="Times New Roman" w:hAnsi="Times New Roman" w:cs="Times New Roman"/>
                <w:sz w:val="22"/>
                <w:szCs w:val="22"/>
                <w:lang w:bidi="pl-PL"/>
              </w:rPr>
              <w:t>kolor siedziska: z katalogu producenta, do koniecznego uzgodnienia z Zamawiającym</w:t>
            </w:r>
          </w:p>
        </w:tc>
        <w:tc>
          <w:tcPr>
            <w:tcW w:w="3289" w:type="dxa"/>
          </w:tcPr>
          <w:p w14:paraId="224CB7AE" w14:textId="77777777" w:rsidR="000157F7" w:rsidRPr="00275A77" w:rsidRDefault="000157F7" w:rsidP="000157F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742F5DC8" w14:textId="77777777" w:rsidR="000157F7" w:rsidRPr="00275A77" w:rsidRDefault="000157F7" w:rsidP="000157F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582DBE1C" w14:textId="77777777" w:rsidR="000157F7" w:rsidRPr="00275A77" w:rsidRDefault="000157F7" w:rsidP="000157F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14:paraId="6DE32D22" w14:textId="77777777" w:rsidR="000157F7" w:rsidRPr="00275A77" w:rsidRDefault="000157F7" w:rsidP="000157F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157F7" w:rsidRPr="00275A77" w14:paraId="3E42634A" w14:textId="77777777" w:rsidTr="00CA2574">
        <w:tc>
          <w:tcPr>
            <w:tcW w:w="623" w:type="dxa"/>
          </w:tcPr>
          <w:p w14:paraId="3038A4A7" w14:textId="5A14D5C3" w:rsidR="000157F7" w:rsidRPr="00275A77" w:rsidRDefault="000157F7" w:rsidP="000157F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561" w:type="dxa"/>
          </w:tcPr>
          <w:p w14:paraId="4D685F77" w14:textId="77777777" w:rsidR="000157F7" w:rsidRPr="00275A77" w:rsidRDefault="000157F7" w:rsidP="000157F7">
            <w:pPr>
              <w:widowControl w:val="0"/>
              <w:spacing w:after="0" w:line="240" w:lineRule="auto"/>
              <w:ind w:firstLine="0"/>
              <w:jc w:val="left"/>
              <w:rPr>
                <w:rFonts w:ascii="Times New Roman" w:eastAsia="Tahoma" w:hAnsi="Times New Roman" w:cs="Times New Roman"/>
                <w:b/>
                <w:bCs/>
                <w:lang w:eastAsia="pl-PL" w:bidi="pl-PL"/>
              </w:rPr>
            </w:pPr>
            <w:r w:rsidRPr="00275A77">
              <w:rPr>
                <w:rFonts w:ascii="Times New Roman" w:eastAsia="Tahoma" w:hAnsi="Times New Roman" w:cs="Times New Roman"/>
                <w:b/>
                <w:bCs/>
                <w:lang w:eastAsia="pl-PL" w:bidi="pl-PL"/>
              </w:rPr>
              <w:t>Krzesło dla nauczyciela</w:t>
            </w:r>
          </w:p>
          <w:p w14:paraId="08115710" w14:textId="77777777" w:rsidR="000157F7" w:rsidRPr="00275A77" w:rsidRDefault="000157F7" w:rsidP="000157F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14:paraId="1C45C3BA" w14:textId="4DCDFA27" w:rsidR="000157F7" w:rsidRPr="00275A77" w:rsidRDefault="000157F7" w:rsidP="000157F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szt.</w:t>
            </w:r>
          </w:p>
        </w:tc>
        <w:tc>
          <w:tcPr>
            <w:tcW w:w="3940" w:type="dxa"/>
          </w:tcPr>
          <w:p w14:paraId="455E3331" w14:textId="0549595B" w:rsidR="000157F7" w:rsidRPr="000157F7" w:rsidRDefault="000157F7" w:rsidP="000157F7">
            <w:pPr>
              <w:widowControl w:val="0"/>
              <w:spacing w:after="0" w:line="240" w:lineRule="auto"/>
              <w:ind w:firstLine="0"/>
              <w:rPr>
                <w:rFonts w:ascii="Times New Roman" w:eastAsia="Tahoma" w:hAnsi="Times New Roman" w:cs="Times New Roman"/>
                <w:lang w:eastAsia="pl-PL" w:bidi="pl-PL"/>
              </w:rPr>
            </w:pPr>
            <w:r w:rsidRPr="000157F7">
              <w:rPr>
                <w:rFonts w:ascii="Times New Roman" w:eastAsia="Tahoma" w:hAnsi="Times New Roman" w:cs="Times New Roman"/>
                <w:lang w:eastAsia="pl-PL" w:bidi="pl-PL"/>
              </w:rPr>
              <w:t xml:space="preserve">krzesło obrotowe wyposażone w ergonomiczne siedzisko z tworzywa sztucznego </w:t>
            </w:r>
            <w:r w:rsidRPr="000157F7">
              <w:rPr>
                <w:rFonts w:ascii="Times New Roman" w:hAnsi="Times New Roman" w:cs="Times New Roman"/>
                <w:color w:val="242829"/>
                <w:shd w:val="clear" w:color="auto" w:fill="FFFFFF"/>
              </w:rPr>
              <w:t>z dodatkowym miękkim tapicerowanym siedziskiem</w:t>
            </w:r>
            <w:r w:rsidRPr="000157F7">
              <w:rPr>
                <w:rFonts w:ascii="Times New Roman" w:eastAsia="Tahoma" w:hAnsi="Times New Roman" w:cs="Times New Roman"/>
                <w:lang w:eastAsia="pl-PL" w:bidi="pl-PL"/>
              </w:rPr>
              <w:t>, stelaż (stal malowana proszkowo kolorze aluminium) zakończony kółkami, podłokietniki, powinno posiadać możliwość regulacji wysokości, wysokość - rozmiar:</w:t>
            </w:r>
            <w:r w:rsidRPr="000157F7">
              <w:rPr>
                <w:rFonts w:ascii="Times New Roman" w:eastAsia="Tahoma" w:hAnsi="Times New Roman" w:cs="Times New Roman"/>
                <w:lang w:eastAsia="pl-PL" w:bidi="pl-PL"/>
              </w:rPr>
              <w:br/>
              <w:t>6 (wzrost od 159 do 188 cm)</w:t>
            </w:r>
          </w:p>
          <w:p w14:paraId="49DEB1F9" w14:textId="77777777" w:rsidR="000157F7" w:rsidRPr="000157F7" w:rsidRDefault="000157F7" w:rsidP="000157F7">
            <w:pPr>
              <w:widowControl w:val="0"/>
              <w:spacing w:after="0" w:line="240" w:lineRule="auto"/>
              <w:ind w:firstLine="0"/>
              <w:rPr>
                <w:rFonts w:ascii="Times New Roman" w:eastAsia="Tahoma" w:hAnsi="Times New Roman" w:cs="Times New Roman"/>
                <w:lang w:eastAsia="pl-PL" w:bidi="pl-PL"/>
              </w:rPr>
            </w:pPr>
            <w:r w:rsidRPr="000157F7">
              <w:rPr>
                <w:rFonts w:ascii="Times New Roman" w:eastAsia="Tahoma" w:hAnsi="Times New Roman" w:cs="Times New Roman"/>
                <w:lang w:eastAsia="pl-PL" w:bidi="pl-PL"/>
              </w:rPr>
              <w:t>lub równoważne</w:t>
            </w:r>
          </w:p>
          <w:p w14:paraId="3B7271EA" w14:textId="63E5C95E" w:rsidR="000157F7" w:rsidRPr="00275A77" w:rsidRDefault="000157F7" w:rsidP="000157F7">
            <w:pPr>
              <w:widowControl w:val="0"/>
              <w:spacing w:after="0" w:line="240" w:lineRule="auto"/>
              <w:ind w:firstLine="0"/>
              <w:rPr>
                <w:rFonts w:ascii="Times New Roman" w:eastAsia="Tahoma" w:hAnsi="Times New Roman" w:cs="Times New Roman"/>
                <w:lang w:eastAsia="pl-PL" w:bidi="pl-PL"/>
              </w:rPr>
            </w:pPr>
            <w:r w:rsidRPr="000157F7">
              <w:rPr>
                <w:rFonts w:ascii="Times New Roman" w:eastAsia="Tahoma" w:hAnsi="Times New Roman" w:cs="Times New Roman"/>
                <w:color w:val="auto"/>
                <w:lang w:eastAsia="pl-PL" w:bidi="pl-PL"/>
              </w:rPr>
              <w:t>kolor siedziska: z katalogu producenta, do koniecznego uzgodnienia z Zamawiającym</w:t>
            </w:r>
          </w:p>
        </w:tc>
        <w:tc>
          <w:tcPr>
            <w:tcW w:w="3289" w:type="dxa"/>
          </w:tcPr>
          <w:p w14:paraId="3088F274" w14:textId="77777777" w:rsidR="000157F7" w:rsidRPr="00275A77" w:rsidRDefault="000157F7" w:rsidP="000157F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10CA1AD2" w14:textId="77777777" w:rsidR="000157F7" w:rsidRPr="00275A77" w:rsidRDefault="000157F7" w:rsidP="000157F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34739320" w14:textId="77777777" w:rsidR="000157F7" w:rsidRPr="00275A77" w:rsidRDefault="000157F7" w:rsidP="000157F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14:paraId="50E00C3D" w14:textId="77777777" w:rsidR="000157F7" w:rsidRPr="00275A77" w:rsidRDefault="000157F7" w:rsidP="000157F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157F7" w:rsidRPr="00275A77" w14:paraId="24B1BB85" w14:textId="77777777" w:rsidTr="00CA2574">
        <w:tc>
          <w:tcPr>
            <w:tcW w:w="623" w:type="dxa"/>
          </w:tcPr>
          <w:p w14:paraId="13E7F3A3" w14:textId="2047AF29" w:rsidR="000157F7" w:rsidRPr="00275A77" w:rsidRDefault="000157F7" w:rsidP="000157F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lastRenderedPageBreak/>
              <w:t>3.</w:t>
            </w:r>
          </w:p>
        </w:tc>
        <w:tc>
          <w:tcPr>
            <w:tcW w:w="1561" w:type="dxa"/>
          </w:tcPr>
          <w:p w14:paraId="3730E623" w14:textId="77777777" w:rsidR="000157F7" w:rsidRPr="00275A77" w:rsidRDefault="000157F7" w:rsidP="000157F7">
            <w:pPr>
              <w:pStyle w:val="Style4"/>
              <w:spacing w:line="260" w:lineRule="atLeast"/>
              <w:jc w:val="both"/>
              <w:rPr>
                <w:b/>
                <w:bCs/>
                <w:sz w:val="22"/>
                <w:szCs w:val="22"/>
              </w:rPr>
            </w:pPr>
            <w:r w:rsidRPr="00275A77">
              <w:rPr>
                <w:b/>
                <w:bCs/>
                <w:sz w:val="22"/>
                <w:szCs w:val="22"/>
              </w:rPr>
              <w:t>Stolik uczniowski</w:t>
            </w:r>
            <w:r w:rsidRPr="00275A77">
              <w:rPr>
                <w:b/>
                <w:bCs/>
                <w:sz w:val="22"/>
                <w:szCs w:val="22"/>
              </w:rPr>
              <w:br/>
              <w:t>2-osobowy</w:t>
            </w:r>
          </w:p>
          <w:p w14:paraId="447A8151" w14:textId="77777777" w:rsidR="000157F7" w:rsidRPr="00275A77" w:rsidRDefault="000157F7" w:rsidP="000157F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14:paraId="2ABFD6BF" w14:textId="4F8D0C48" w:rsidR="000157F7" w:rsidRPr="00275A77" w:rsidRDefault="00B47C10" w:rsidP="000157F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0157F7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3940" w:type="dxa"/>
          </w:tcPr>
          <w:p w14:paraId="6A201F23" w14:textId="77777777" w:rsidR="000157F7" w:rsidRPr="000157F7" w:rsidRDefault="000157F7" w:rsidP="000157F7">
            <w:pPr>
              <w:pStyle w:val="Style4"/>
              <w:spacing w:line="260" w:lineRule="atLeast"/>
              <w:jc w:val="both"/>
              <w:rPr>
                <w:sz w:val="22"/>
                <w:szCs w:val="22"/>
              </w:rPr>
            </w:pPr>
            <w:r w:rsidRPr="000157F7">
              <w:rPr>
                <w:sz w:val="22"/>
                <w:szCs w:val="22"/>
              </w:rPr>
              <w:t xml:space="preserve">blat o wymiarach: szer. min. 110 maks. 145 cm x głęb. min. 40 maks. 70 cm, </w:t>
            </w:r>
          </w:p>
          <w:p w14:paraId="6D576A03" w14:textId="2AF23A10" w:rsidR="000157F7" w:rsidRPr="000157F7" w:rsidRDefault="000157F7" w:rsidP="000157F7">
            <w:pPr>
              <w:pStyle w:val="Style4"/>
              <w:spacing w:line="260" w:lineRule="atLeast"/>
              <w:jc w:val="both"/>
              <w:rPr>
                <w:sz w:val="22"/>
                <w:szCs w:val="22"/>
              </w:rPr>
            </w:pPr>
            <w:r w:rsidRPr="000157F7">
              <w:rPr>
                <w:sz w:val="22"/>
                <w:szCs w:val="22"/>
              </w:rPr>
              <w:t>musi posiadać regulację wysokości w zakresie minimum 71-76 cm (rozmiar 5</w:t>
            </w:r>
            <w:r>
              <w:rPr>
                <w:sz w:val="22"/>
                <w:szCs w:val="22"/>
              </w:rPr>
              <w:t>-</w:t>
            </w:r>
            <w:r w:rsidRPr="000157F7">
              <w:rPr>
                <w:sz w:val="22"/>
                <w:szCs w:val="22"/>
              </w:rPr>
              <w:t>6)</w:t>
            </w:r>
          </w:p>
          <w:p w14:paraId="1C9E1A75" w14:textId="660B1A56" w:rsidR="000157F7" w:rsidRPr="000157F7" w:rsidRDefault="000157F7" w:rsidP="000157F7">
            <w:pPr>
              <w:pStyle w:val="Style4"/>
              <w:spacing w:line="260" w:lineRule="atLeast"/>
              <w:jc w:val="both"/>
              <w:rPr>
                <w:sz w:val="22"/>
                <w:szCs w:val="22"/>
              </w:rPr>
            </w:pPr>
            <w:r w:rsidRPr="000157F7">
              <w:rPr>
                <w:sz w:val="22"/>
                <w:szCs w:val="22"/>
              </w:rPr>
              <w:t>lub równoważne</w:t>
            </w:r>
          </w:p>
        </w:tc>
        <w:tc>
          <w:tcPr>
            <w:tcW w:w="3289" w:type="dxa"/>
          </w:tcPr>
          <w:p w14:paraId="7869AF66" w14:textId="77777777" w:rsidR="000157F7" w:rsidRPr="00275A77" w:rsidRDefault="000157F7" w:rsidP="000157F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097AE567" w14:textId="77777777" w:rsidR="000157F7" w:rsidRPr="00275A77" w:rsidRDefault="000157F7" w:rsidP="000157F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4ABF51F2" w14:textId="77777777" w:rsidR="000157F7" w:rsidRPr="00275A77" w:rsidRDefault="000157F7" w:rsidP="000157F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14:paraId="28B78D3A" w14:textId="77777777" w:rsidR="000157F7" w:rsidRPr="00275A77" w:rsidRDefault="000157F7" w:rsidP="000157F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157F7" w:rsidRPr="000C3B35" w14:paraId="26C71778" w14:textId="77777777" w:rsidTr="00CA2574">
        <w:tc>
          <w:tcPr>
            <w:tcW w:w="623" w:type="dxa"/>
          </w:tcPr>
          <w:p w14:paraId="76BB66D5" w14:textId="33F02F0C" w:rsidR="000157F7" w:rsidRPr="000C3B35" w:rsidRDefault="000157F7" w:rsidP="000157F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0C3B3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61" w:type="dxa"/>
          </w:tcPr>
          <w:p w14:paraId="0E64DFBC" w14:textId="7EC599E6" w:rsidR="000157F7" w:rsidRPr="000C3B35" w:rsidRDefault="000157F7" w:rsidP="000157F7">
            <w:pPr>
              <w:ind w:firstLine="0"/>
              <w:rPr>
                <w:rFonts w:ascii="Times New Roman" w:hAnsi="Times New Roman" w:cs="Times New Roman"/>
              </w:rPr>
            </w:pPr>
            <w:r w:rsidRPr="000C3B35">
              <w:rPr>
                <w:rFonts w:ascii="Times New Roman" w:hAnsi="Times New Roman" w:cs="Times New Roman"/>
                <w:b/>
                <w:bCs/>
              </w:rPr>
              <w:t>Biurko nauczycielskie</w:t>
            </w:r>
          </w:p>
        </w:tc>
        <w:tc>
          <w:tcPr>
            <w:tcW w:w="930" w:type="dxa"/>
          </w:tcPr>
          <w:p w14:paraId="4EE7E791" w14:textId="0C0CA6AB" w:rsidR="000157F7" w:rsidRPr="000C3B35" w:rsidRDefault="000157F7" w:rsidP="000157F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szt.</w:t>
            </w:r>
          </w:p>
        </w:tc>
        <w:tc>
          <w:tcPr>
            <w:tcW w:w="3940" w:type="dxa"/>
          </w:tcPr>
          <w:p w14:paraId="4CB2D206" w14:textId="783161E2" w:rsidR="000157F7" w:rsidRPr="00275A77" w:rsidRDefault="000157F7" w:rsidP="000157F7">
            <w:pPr>
              <w:pStyle w:val="Style4"/>
              <w:spacing w:line="260" w:lineRule="atLeast"/>
              <w:rPr>
                <w:sz w:val="22"/>
                <w:szCs w:val="22"/>
              </w:rPr>
            </w:pPr>
            <w:r w:rsidRPr="00275A77">
              <w:rPr>
                <w:sz w:val="22"/>
                <w:szCs w:val="22"/>
              </w:rPr>
              <w:t>blat o wymiarach: szer. min. 160 maks. 190 x głęb. min. 80 maks. 100 cm z szafką na komputer, szufladą i szafką na dokumenty (przynajmniej jedna z nich zamykana na zamek jednopunktowy z min. 2 kluczami w komplecie), uchwyty metalowe dwupunktowe 96 mm w kolorze srebrnym matowym</w:t>
            </w:r>
            <w:r>
              <w:rPr>
                <w:sz w:val="22"/>
                <w:szCs w:val="22"/>
              </w:rPr>
              <w:t xml:space="preserve">; </w:t>
            </w:r>
            <w:r w:rsidRPr="001B40CE">
              <w:rPr>
                <w:sz w:val="22"/>
                <w:szCs w:val="22"/>
              </w:rPr>
              <w:t>możliwoś</w:t>
            </w:r>
            <w:r>
              <w:rPr>
                <w:sz w:val="22"/>
                <w:szCs w:val="22"/>
              </w:rPr>
              <w:t>ć</w:t>
            </w:r>
            <w:r w:rsidRPr="001B40CE">
              <w:rPr>
                <w:sz w:val="22"/>
                <w:szCs w:val="22"/>
              </w:rPr>
              <w:t xml:space="preserve"> montażu w biurku monitora dotykowego </w:t>
            </w:r>
            <w:proofErr w:type="spellStart"/>
            <w:r w:rsidRPr="001B40CE">
              <w:rPr>
                <w:sz w:val="22"/>
                <w:szCs w:val="22"/>
              </w:rPr>
              <w:t>FullHD</w:t>
            </w:r>
            <w:proofErr w:type="spellEnd"/>
            <w:r w:rsidRPr="001B40CE">
              <w:rPr>
                <w:sz w:val="22"/>
                <w:szCs w:val="22"/>
              </w:rPr>
              <w:t xml:space="preserve"> 21,5",</w:t>
            </w:r>
          </w:p>
          <w:p w14:paraId="10103B3A" w14:textId="77777777" w:rsidR="000157F7" w:rsidRDefault="000157F7" w:rsidP="000157F7">
            <w:pPr>
              <w:pStyle w:val="Style4"/>
              <w:spacing w:line="260" w:lineRule="atLeast"/>
              <w:rPr>
                <w:sz w:val="22"/>
                <w:szCs w:val="22"/>
              </w:rPr>
            </w:pPr>
            <w:r w:rsidRPr="00275A77">
              <w:rPr>
                <w:sz w:val="22"/>
                <w:szCs w:val="22"/>
              </w:rPr>
              <w:t>wysokość regulowana lub wysokość stała - 76 cm, rozmiar: 6 (wzrost od 159 do 188 cm)</w:t>
            </w:r>
          </w:p>
          <w:p w14:paraId="31AB8F53" w14:textId="62F823D8" w:rsidR="000157F7" w:rsidRPr="00E80EAC" w:rsidRDefault="000157F7" w:rsidP="000157F7">
            <w:pPr>
              <w:pStyle w:val="Style4"/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 równoważne</w:t>
            </w:r>
          </w:p>
        </w:tc>
        <w:tc>
          <w:tcPr>
            <w:tcW w:w="3289" w:type="dxa"/>
          </w:tcPr>
          <w:p w14:paraId="1DA64157" w14:textId="77777777" w:rsidR="000157F7" w:rsidRPr="000C3B35" w:rsidRDefault="000157F7" w:rsidP="000157F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0E256673" w14:textId="77777777" w:rsidR="000157F7" w:rsidRPr="000C3B35" w:rsidRDefault="000157F7" w:rsidP="000157F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4BD7F3F6" w14:textId="77777777" w:rsidR="000157F7" w:rsidRPr="000C3B35" w:rsidRDefault="000157F7" w:rsidP="000157F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14:paraId="36B70853" w14:textId="77777777" w:rsidR="000157F7" w:rsidRPr="000C3B35" w:rsidRDefault="000157F7" w:rsidP="000157F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157F7" w:rsidRPr="000C3B35" w14:paraId="07DE6618" w14:textId="77777777" w:rsidTr="00CA2574">
        <w:tc>
          <w:tcPr>
            <w:tcW w:w="623" w:type="dxa"/>
          </w:tcPr>
          <w:p w14:paraId="7ABB1ACB" w14:textId="44CEC82B" w:rsidR="000157F7" w:rsidRPr="000C3B35" w:rsidRDefault="000157F7" w:rsidP="000157F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0C3B3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61" w:type="dxa"/>
          </w:tcPr>
          <w:p w14:paraId="76FFD867" w14:textId="23FE95D3" w:rsidR="000157F7" w:rsidRPr="000C3B35" w:rsidRDefault="000157F7" w:rsidP="000157F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0C3B35">
              <w:rPr>
                <w:rFonts w:ascii="Times New Roman" w:hAnsi="Times New Roman" w:cs="Times New Roman"/>
                <w:b/>
                <w:bCs/>
              </w:rPr>
              <w:t>Biurko nauczycielskie</w:t>
            </w:r>
          </w:p>
        </w:tc>
        <w:tc>
          <w:tcPr>
            <w:tcW w:w="930" w:type="dxa"/>
          </w:tcPr>
          <w:p w14:paraId="501DCE98" w14:textId="7E0CE063" w:rsidR="000157F7" w:rsidRDefault="000157F7" w:rsidP="000157F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3940" w:type="dxa"/>
          </w:tcPr>
          <w:p w14:paraId="7218B530" w14:textId="2DFFF1EC" w:rsidR="000157F7" w:rsidRPr="00275A77" w:rsidRDefault="000157F7" w:rsidP="000157F7">
            <w:pPr>
              <w:pStyle w:val="Style4"/>
              <w:spacing w:line="260" w:lineRule="atLeast"/>
              <w:rPr>
                <w:sz w:val="22"/>
                <w:szCs w:val="22"/>
              </w:rPr>
            </w:pPr>
            <w:r w:rsidRPr="00275A77">
              <w:rPr>
                <w:sz w:val="22"/>
                <w:szCs w:val="22"/>
              </w:rPr>
              <w:t>blat o wymiarach: szer. min. 160 maks. 190 x głęb. min. 80 maks. 100 cm z szafką na komputer, szufladą i szafką na dokumenty (przynajmniej jedna z nich zamykana na zamek jednopunktowy z min. 2 kluczami w komplecie), uchwyty metalowe dwupunktowe 96 mm w kolorze srebrnym matowym</w:t>
            </w:r>
            <w:r w:rsidRPr="001B40CE">
              <w:rPr>
                <w:sz w:val="22"/>
                <w:szCs w:val="22"/>
              </w:rPr>
              <w:t>,</w:t>
            </w:r>
          </w:p>
          <w:p w14:paraId="38EBF8A3" w14:textId="77777777" w:rsidR="000157F7" w:rsidRDefault="000157F7" w:rsidP="000157F7">
            <w:pPr>
              <w:pStyle w:val="Style4"/>
              <w:spacing w:line="260" w:lineRule="atLeast"/>
              <w:rPr>
                <w:sz w:val="22"/>
                <w:szCs w:val="22"/>
              </w:rPr>
            </w:pPr>
            <w:r w:rsidRPr="00275A77">
              <w:rPr>
                <w:sz w:val="22"/>
                <w:szCs w:val="22"/>
              </w:rPr>
              <w:t>wysokość regulowana lub wysokość stała - 76 cm, rozmiar: 6 (wzrost od 159 do 188 cm)</w:t>
            </w:r>
          </w:p>
          <w:p w14:paraId="228B7BB5" w14:textId="4FAE44FA" w:rsidR="000157F7" w:rsidRPr="00275A77" w:rsidRDefault="000157F7" w:rsidP="000157F7">
            <w:pPr>
              <w:pStyle w:val="Style4"/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 równoważne</w:t>
            </w:r>
          </w:p>
        </w:tc>
        <w:tc>
          <w:tcPr>
            <w:tcW w:w="3289" w:type="dxa"/>
          </w:tcPr>
          <w:p w14:paraId="5C15841A" w14:textId="77777777" w:rsidR="000157F7" w:rsidRPr="000C3B35" w:rsidRDefault="000157F7" w:rsidP="000157F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4079BFDF" w14:textId="77777777" w:rsidR="000157F7" w:rsidRPr="000C3B35" w:rsidRDefault="000157F7" w:rsidP="000157F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19C2B378" w14:textId="77777777" w:rsidR="000157F7" w:rsidRPr="000C3B35" w:rsidRDefault="000157F7" w:rsidP="000157F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14:paraId="5D6BB3D2" w14:textId="77777777" w:rsidR="000157F7" w:rsidRPr="000C3B35" w:rsidRDefault="000157F7" w:rsidP="000157F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3781F8BC" w14:textId="4D36B06A" w:rsidR="000C3B35" w:rsidRDefault="000C3B35" w:rsidP="000C3B35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6BC224C" w14:textId="77777777" w:rsidR="00A520F5" w:rsidRPr="00275A77" w:rsidRDefault="00A520F5" w:rsidP="00E80EAC">
      <w:pPr>
        <w:widowControl w:val="0"/>
        <w:numPr>
          <w:ilvl w:val="0"/>
          <w:numId w:val="26"/>
        </w:numPr>
        <w:tabs>
          <w:tab w:val="left" w:pos="421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Oświadczam, że przedmiot zamówienia dostarczę w terminie:</w:t>
      </w:r>
    </w:p>
    <w:p w14:paraId="1A7C8F0F" w14:textId="051A5F43" w:rsidR="00A520F5" w:rsidRPr="00275A77" w:rsidRDefault="00A520F5" w:rsidP="00E80EAC">
      <w:pPr>
        <w:widowControl w:val="0"/>
        <w:numPr>
          <w:ilvl w:val="0"/>
          <w:numId w:val="27"/>
        </w:numPr>
        <w:tabs>
          <w:tab w:val="left" w:pos="315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 xml:space="preserve">do </w:t>
      </w:r>
      <w:r w:rsidR="00372059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10</w:t>
      </w: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 xml:space="preserve"> dni od podpisania umowy</w:t>
      </w:r>
    </w:p>
    <w:p w14:paraId="3788F6EF" w14:textId="2DF55C5B" w:rsidR="00A520F5" w:rsidRPr="00275A77" w:rsidRDefault="00A520F5" w:rsidP="00E80EAC">
      <w:pPr>
        <w:widowControl w:val="0"/>
        <w:numPr>
          <w:ilvl w:val="0"/>
          <w:numId w:val="27"/>
        </w:numPr>
        <w:tabs>
          <w:tab w:val="left" w:pos="315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 xml:space="preserve">do </w:t>
      </w:r>
      <w:r w:rsidR="00372059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7</w:t>
      </w: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 xml:space="preserve"> dni od podpisania umowy</w:t>
      </w:r>
    </w:p>
    <w:p w14:paraId="1C76096A" w14:textId="77777777" w:rsidR="00A520F5" w:rsidRPr="00275A77" w:rsidRDefault="00A520F5" w:rsidP="00E80EAC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  <w:t>Należy zaznaczyć odpowiednią kratkę. W przypadku, gdy wykonawca nie zaznaczy żadnej kratki Zamawiający nie przyzna wykonawcy punktów w tym kryterium.</w:t>
      </w:r>
    </w:p>
    <w:p w14:paraId="7753F222" w14:textId="77777777" w:rsidR="00A520F5" w:rsidRPr="00275A77" w:rsidRDefault="00A520F5" w:rsidP="00E80EAC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  <w:t>Maksymalny termin dostawy wynosi do 28 dni roboczych (niepunktowane).</w:t>
      </w:r>
    </w:p>
    <w:p w14:paraId="6A7CFF41" w14:textId="77777777" w:rsidR="00A520F5" w:rsidRPr="00275A77" w:rsidRDefault="00A520F5" w:rsidP="00E80EAC">
      <w:pPr>
        <w:widowControl w:val="0"/>
        <w:numPr>
          <w:ilvl w:val="0"/>
          <w:numId w:val="26"/>
        </w:numPr>
        <w:tabs>
          <w:tab w:val="left" w:pos="421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Oświadczam, że oferowany sprzęt jest zgodny z wymaganiami Zamawiającego, określonymi w SIWZ.</w:t>
      </w:r>
    </w:p>
    <w:p w14:paraId="58595906" w14:textId="77777777" w:rsidR="00A520F5" w:rsidRPr="00275A77" w:rsidRDefault="00A520F5" w:rsidP="00E80EAC">
      <w:pPr>
        <w:widowControl w:val="0"/>
        <w:numPr>
          <w:ilvl w:val="0"/>
          <w:numId w:val="26"/>
        </w:numPr>
        <w:tabs>
          <w:tab w:val="left" w:pos="423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Zapoznałem się z treścią Specyfikacji Istotnych Warunków Zamówienia (w tym ze wzorem umowy) i nie wnoszę do niej zastrzeżeń oraz uzyskałem konieczne informacje do przygotowania oferty i wykonania zamówienia.</w:t>
      </w:r>
    </w:p>
    <w:p w14:paraId="19D1239F" w14:textId="54781FAB" w:rsidR="001B40CE" w:rsidRPr="000157F7" w:rsidRDefault="00A520F5" w:rsidP="000157F7">
      <w:pPr>
        <w:widowControl w:val="0"/>
        <w:numPr>
          <w:ilvl w:val="0"/>
          <w:numId w:val="26"/>
        </w:numPr>
        <w:tabs>
          <w:tab w:val="left" w:pos="423"/>
          <w:tab w:val="left" w:leader="dot" w:pos="3511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 xml:space="preserve">*Informacje stanowiące tajemnicę przedsiębiorstwa znajdują się w kopercie oznaczonej napisem „tajemnica przedsiębiorstwa” i zawarte są na stronach nr </w:t>
      </w: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ab/>
        <w:t xml:space="preserve"> </w:t>
      </w:r>
      <w:r w:rsidRPr="00275A77">
        <w:rPr>
          <w:rFonts w:ascii="Times New Roman" w:eastAsia="Bookman Old Style" w:hAnsi="Times New Roman" w:cs="Times New Roman"/>
          <w:b/>
          <w:bCs/>
          <w:i/>
          <w:iCs/>
          <w:sz w:val="24"/>
          <w:szCs w:val="24"/>
          <w:lang w:eastAsia="pl-PL" w:bidi="pl-PL"/>
        </w:rPr>
        <w:t xml:space="preserve">(UWAGA: Wykonawca obowiązany jest uzasadnić zastrzeżenie niektórych informacji jako tajemnicy przedsiębiorstwa. Brak uzasadnienia przez wykonawcę podstaw do zastrzeżenia danych informacji jako tajemnicy przedsiębiorstwa oznacza, że dokonane zastrzeżenie jest </w:t>
      </w:r>
      <w:r w:rsidRPr="00275A77">
        <w:rPr>
          <w:rFonts w:ascii="Times New Roman" w:eastAsia="Bookman Old Style" w:hAnsi="Times New Roman" w:cs="Times New Roman"/>
          <w:b/>
          <w:bCs/>
          <w:i/>
          <w:iCs/>
          <w:sz w:val="24"/>
          <w:szCs w:val="24"/>
          <w:u w:val="single"/>
          <w:lang w:eastAsia="pl-PL" w:bidi="pl-PL"/>
        </w:rPr>
        <w:t>bezskuteczne).</w:t>
      </w:r>
    </w:p>
    <w:p w14:paraId="34CFD958" w14:textId="77777777" w:rsidR="00A520F5" w:rsidRPr="00275A77" w:rsidRDefault="00A520F5" w:rsidP="00E80EAC">
      <w:pPr>
        <w:widowControl w:val="0"/>
        <w:numPr>
          <w:ilvl w:val="0"/>
          <w:numId w:val="26"/>
        </w:numPr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*Zamówienie wykonam bez udziału podwykonawców/podwykonawcom powierzę następujący zakres dostaw:</w:t>
      </w:r>
    </w:p>
    <w:p w14:paraId="5D1685FB" w14:textId="35E523FD" w:rsidR="00A520F5" w:rsidRPr="00275A77" w:rsidRDefault="00E80EAC" w:rsidP="00E80E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77D5AF0D" w14:textId="77777777" w:rsidR="001B40CE" w:rsidRPr="00275A77" w:rsidRDefault="001B40CE" w:rsidP="0078325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8470"/>
      </w:tblGrid>
      <w:tr w:rsidR="000C3B35" w:rsidRPr="00275A77" w14:paraId="61A30D52" w14:textId="77777777" w:rsidTr="000C3B35">
        <w:tc>
          <w:tcPr>
            <w:tcW w:w="846" w:type="dxa"/>
          </w:tcPr>
          <w:p w14:paraId="2AA2D902" w14:textId="74A0BBEA" w:rsidR="000C3B35" w:rsidRPr="00275A77" w:rsidRDefault="000C3B35" w:rsidP="000C3B3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5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678" w:type="dxa"/>
          </w:tcPr>
          <w:p w14:paraId="446BEAB5" w14:textId="01846CE8" w:rsidR="000C3B35" w:rsidRPr="00275A77" w:rsidRDefault="000C3B35" w:rsidP="000C3B3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5A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 w:bidi="pl-PL"/>
              </w:rPr>
              <w:t>Firma podwykonawcy</w:t>
            </w:r>
          </w:p>
        </w:tc>
        <w:tc>
          <w:tcPr>
            <w:tcW w:w="8470" w:type="dxa"/>
          </w:tcPr>
          <w:p w14:paraId="7B17F871" w14:textId="4137C8FD" w:rsidR="000C3B35" w:rsidRPr="00275A77" w:rsidRDefault="000C3B35" w:rsidP="000C3B3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5A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 w:bidi="pl-PL"/>
              </w:rPr>
              <w:t>Część zamówienia, której wykonanie wykonawca powierza podwykonawcy</w:t>
            </w:r>
          </w:p>
        </w:tc>
      </w:tr>
      <w:tr w:rsidR="000C3B35" w:rsidRPr="000C3B35" w14:paraId="27DC86BB" w14:textId="77777777" w:rsidTr="000C3B35">
        <w:tc>
          <w:tcPr>
            <w:tcW w:w="846" w:type="dxa"/>
          </w:tcPr>
          <w:p w14:paraId="0E40FF6E" w14:textId="77777777" w:rsidR="000C3B35" w:rsidRPr="000C3B35" w:rsidRDefault="000C3B35" w:rsidP="007832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2FF5F" w14:textId="77777777" w:rsidR="000C3B35" w:rsidRPr="000C3B35" w:rsidRDefault="000C3B35" w:rsidP="007832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2EFCF" w14:textId="6E93E7DD" w:rsidR="000C3B35" w:rsidRPr="000C3B35" w:rsidRDefault="000C3B35" w:rsidP="007832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DF6BD0D" w14:textId="77777777" w:rsidR="000C3B35" w:rsidRPr="000C3B35" w:rsidRDefault="000C3B35" w:rsidP="007832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14:paraId="2DBF884C" w14:textId="77777777" w:rsidR="000C3B35" w:rsidRPr="000C3B35" w:rsidRDefault="000C3B35" w:rsidP="007832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F3C2B3" w14:textId="1F811290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2CF0BBBA" w14:textId="2A5EA6EA" w:rsidR="00A520F5" w:rsidRPr="000C3B35" w:rsidRDefault="00A520F5" w:rsidP="000C3B35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2530681" w14:textId="77777777" w:rsidR="00A520F5" w:rsidRPr="00275A77" w:rsidRDefault="00A520F5" w:rsidP="00E80EAC">
      <w:pPr>
        <w:widowControl w:val="0"/>
        <w:numPr>
          <w:ilvl w:val="0"/>
          <w:numId w:val="26"/>
        </w:numPr>
        <w:tabs>
          <w:tab w:val="left" w:pos="397"/>
        </w:tabs>
        <w:spacing w:after="0" w:line="360" w:lineRule="auto"/>
        <w:jc w:val="left"/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b/>
          <w:bCs/>
          <w:sz w:val="24"/>
          <w:szCs w:val="24"/>
          <w:lang w:eastAsia="pl-PL" w:bidi="pl-PL"/>
        </w:rPr>
        <w:t xml:space="preserve">Wykonawca należy do kategorii: </w:t>
      </w:r>
      <w:r w:rsidRPr="00275A77"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  <w:t>(należy zaznaczyć odpowiednią kratkę - jeżeli dotyczy)</w:t>
      </w:r>
    </w:p>
    <w:p w14:paraId="162D4999" w14:textId="77777777" w:rsidR="00A520F5" w:rsidRPr="00275A77" w:rsidRDefault="00A520F5" w:rsidP="00E80EAC">
      <w:pPr>
        <w:widowControl w:val="0"/>
        <w:numPr>
          <w:ilvl w:val="0"/>
          <w:numId w:val="27"/>
        </w:numPr>
        <w:tabs>
          <w:tab w:val="left" w:pos="315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małych przedsiębiorstw,</w:t>
      </w:r>
    </w:p>
    <w:p w14:paraId="626D380A" w14:textId="77777777" w:rsidR="00A520F5" w:rsidRPr="00275A77" w:rsidRDefault="00A520F5" w:rsidP="00E80EAC">
      <w:pPr>
        <w:widowControl w:val="0"/>
        <w:numPr>
          <w:ilvl w:val="0"/>
          <w:numId w:val="27"/>
        </w:numPr>
        <w:tabs>
          <w:tab w:val="left" w:pos="315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średnich przedsiębiorstw;</w:t>
      </w:r>
    </w:p>
    <w:p w14:paraId="130BC016" w14:textId="77777777" w:rsidR="00A520F5" w:rsidRPr="00275A77" w:rsidRDefault="00A520F5" w:rsidP="00E80EAC">
      <w:pPr>
        <w:widowControl w:val="0"/>
        <w:numPr>
          <w:ilvl w:val="0"/>
          <w:numId w:val="26"/>
        </w:numPr>
        <w:tabs>
          <w:tab w:val="left" w:pos="421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Oświadczam, że wypełniłem obowiązki informacyjne przewidziane w art. 13 lub art. 14 RODO</w:t>
      </w:r>
      <w:r w:rsidRPr="00275A77">
        <w:rPr>
          <w:rFonts w:ascii="Times New Roman" w:eastAsia="Bookman Old Style" w:hAnsi="Times New Roman" w:cs="Times New Roman"/>
          <w:sz w:val="24"/>
          <w:szCs w:val="24"/>
          <w:vertAlign w:val="superscript"/>
          <w:lang w:eastAsia="pl-PL" w:bidi="pl-PL"/>
        </w:rPr>
        <w:t>2</w:t>
      </w: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 xml:space="preserve"> wobec osób fizycznych, od których dane osobowe bezpośrednio lub pośrednio pozyskałem w celu ubiegania się o udzielenie zamówienia publicznego w niniejszym postępowaniu</w:t>
      </w:r>
      <w:r w:rsidRPr="00275A77">
        <w:rPr>
          <w:rFonts w:ascii="Times New Roman" w:eastAsia="Bookman Old Style" w:hAnsi="Times New Roman" w:cs="Times New Roman"/>
          <w:sz w:val="24"/>
          <w:szCs w:val="24"/>
          <w:vertAlign w:val="superscript"/>
          <w:lang w:eastAsia="pl-PL" w:bidi="pl-PL"/>
        </w:rPr>
        <w:t>3</w:t>
      </w: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.</w:t>
      </w:r>
    </w:p>
    <w:p w14:paraId="44D4C769" w14:textId="77777777" w:rsidR="00A520F5" w:rsidRPr="00275A77" w:rsidRDefault="00A520F5" w:rsidP="00E80EAC">
      <w:pPr>
        <w:widowControl w:val="0"/>
        <w:numPr>
          <w:ilvl w:val="0"/>
          <w:numId w:val="26"/>
        </w:numPr>
        <w:tabs>
          <w:tab w:val="left" w:pos="421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Załącznikami do niniejszej oferty są:</w:t>
      </w:r>
    </w:p>
    <w:p w14:paraId="31F2E28F" w14:textId="77777777" w:rsidR="00A520F5" w:rsidRPr="00275A77" w:rsidRDefault="00A520F5" w:rsidP="00E80EAC">
      <w:pPr>
        <w:widowControl w:val="0"/>
        <w:numPr>
          <w:ilvl w:val="0"/>
          <w:numId w:val="28"/>
        </w:numPr>
        <w:tabs>
          <w:tab w:val="left" w:pos="404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oświadczenie o braku podstaw do wykluczenia z postępowania,</w:t>
      </w:r>
    </w:p>
    <w:p w14:paraId="4DEA5281" w14:textId="77777777" w:rsidR="00A520F5" w:rsidRPr="00275A77" w:rsidRDefault="00A520F5" w:rsidP="00E80EAC">
      <w:pPr>
        <w:widowControl w:val="0"/>
        <w:numPr>
          <w:ilvl w:val="0"/>
          <w:numId w:val="28"/>
        </w:numPr>
        <w:tabs>
          <w:tab w:val="left" w:pos="404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 xml:space="preserve">pełnomocnictwo </w:t>
      </w:r>
      <w:r w:rsidRPr="00275A77"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  <w:t>(jeśli dotyczy).</w:t>
      </w:r>
    </w:p>
    <w:p w14:paraId="316BEE70" w14:textId="77777777" w:rsidR="00A520F5" w:rsidRPr="00275A77" w:rsidRDefault="00A520F5" w:rsidP="00E80EAC">
      <w:pPr>
        <w:widowControl w:val="0"/>
        <w:spacing w:after="0" w:line="360" w:lineRule="auto"/>
        <w:ind w:firstLine="0"/>
        <w:jc w:val="left"/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i/>
          <w:iCs/>
          <w:sz w:val="24"/>
          <w:szCs w:val="24"/>
          <w:u w:val="single"/>
          <w:lang w:eastAsia="pl-PL" w:bidi="pl-PL"/>
        </w:rPr>
        <w:t>*niepotrzebne skreślić</w:t>
      </w:r>
    </w:p>
    <w:p w14:paraId="0158C6FD" w14:textId="4A1CF474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53DAD9E9" w14:textId="7AD18ABB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53C43014" w14:textId="38580FFB" w:rsidR="00A520F5" w:rsidRDefault="00E80EAC" w:rsidP="00E80EAC">
      <w:pPr>
        <w:ind w:firstLine="86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2569DC04" w14:textId="4E020DF4" w:rsidR="00E80EAC" w:rsidRPr="00E80EAC" w:rsidRDefault="00E80EAC" w:rsidP="00D16784">
      <w:pPr>
        <w:ind w:left="426" w:firstLine="8647"/>
        <w:rPr>
          <w:rFonts w:ascii="Times New Roman" w:hAnsi="Times New Roman" w:cs="Times New Roman"/>
          <w:i/>
          <w:iCs/>
          <w:sz w:val="20"/>
          <w:szCs w:val="20"/>
        </w:rPr>
      </w:pPr>
      <w:r w:rsidRPr="00E80EAC">
        <w:rPr>
          <w:rFonts w:ascii="Times New Roman" w:hAnsi="Times New Roman" w:cs="Times New Roman"/>
          <w:i/>
          <w:iCs/>
          <w:sz w:val="20"/>
          <w:szCs w:val="20"/>
        </w:rPr>
        <w:t>(podpis upełnomocnionego przedstawiciela Wykonawcy)</w:t>
      </w:r>
    </w:p>
    <w:p w14:paraId="36C19FA3" w14:textId="3D15FBAB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7D05E1AF" w14:textId="77DBA7D4" w:rsidR="00A520F5" w:rsidRDefault="00A520F5" w:rsidP="00A520F5">
      <w:pPr>
        <w:rPr>
          <w:rFonts w:ascii="Times New Roman" w:hAnsi="Times New Roman" w:cs="Times New Roman"/>
          <w:sz w:val="20"/>
          <w:szCs w:val="20"/>
        </w:rPr>
      </w:pPr>
      <w:r w:rsidRPr="00E80EAC">
        <w:rPr>
          <w:rFonts w:ascii="Times New Roman" w:hAnsi="Times New Roman" w:cs="Times New Roman"/>
        </w:rPr>
        <w:t xml:space="preserve"> </w:t>
      </w:r>
      <w:proofErr w:type="spellStart"/>
      <w:r w:rsidR="00D16784">
        <w:rPr>
          <w:rFonts w:ascii="Times New Roman" w:hAnsi="Times New Roman" w:cs="Times New Roman"/>
        </w:rPr>
        <w:t>ˡ</w:t>
      </w:r>
      <w:r w:rsidRPr="00D16784">
        <w:rPr>
          <w:rFonts w:ascii="Times New Roman" w:hAnsi="Times New Roman" w:cs="Times New Roman"/>
          <w:sz w:val="20"/>
          <w:szCs w:val="20"/>
        </w:rPr>
        <w:t>W</w:t>
      </w:r>
      <w:proofErr w:type="spellEnd"/>
      <w:r w:rsidRPr="00D16784">
        <w:rPr>
          <w:rFonts w:ascii="Times New Roman" w:hAnsi="Times New Roman" w:cs="Times New Roman"/>
          <w:sz w:val="20"/>
          <w:szCs w:val="20"/>
        </w:rPr>
        <w:t xml:space="preserve"> przypadku oferty wspólnej wykonawców (konsorcjum, spółka cywilna) należy podać dane wszystkich wykonawców składających tą ofertę oraz wskazać pełnomocnika.</w:t>
      </w:r>
    </w:p>
    <w:p w14:paraId="1587B751" w14:textId="77777777" w:rsidR="00D16784" w:rsidRPr="00E80EAC" w:rsidRDefault="00D16784" w:rsidP="00A520F5">
      <w:pPr>
        <w:rPr>
          <w:rFonts w:ascii="Times New Roman" w:hAnsi="Times New Roman" w:cs="Times New Roman"/>
        </w:rPr>
      </w:pPr>
    </w:p>
    <w:p w14:paraId="65AFEEE8" w14:textId="47683A08" w:rsidR="00A520F5" w:rsidRDefault="00D16784" w:rsidP="00D167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²</w:t>
      </w:r>
      <w:r w:rsidR="00A520F5" w:rsidRPr="00D16784">
        <w:rPr>
          <w:rFonts w:ascii="Times New Roman" w:hAnsi="Times New Roman" w:cs="Times New Roman"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2C44070" w14:textId="77777777" w:rsidR="00D16784" w:rsidRPr="00D16784" w:rsidRDefault="00D16784" w:rsidP="00A520F5">
      <w:pPr>
        <w:rPr>
          <w:rFonts w:ascii="Times New Roman" w:hAnsi="Times New Roman" w:cs="Times New Roman"/>
          <w:sz w:val="20"/>
          <w:szCs w:val="20"/>
        </w:rPr>
      </w:pPr>
    </w:p>
    <w:p w14:paraId="296D2FB2" w14:textId="16616F56" w:rsidR="00A520F5" w:rsidRPr="00D16784" w:rsidRDefault="00D16784" w:rsidP="00A520F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³</w:t>
      </w:r>
      <w:r w:rsidR="00A520F5" w:rsidRPr="00D16784">
        <w:rPr>
          <w:rFonts w:ascii="Times New Roman" w:hAnsi="Times New Roman" w:cs="Times New Roman"/>
          <w:sz w:val="20"/>
          <w:szCs w:val="20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</w:t>
      </w:r>
      <w:r w:rsidR="00A520F5" w:rsidRPr="00D16784">
        <w:rPr>
          <w:rFonts w:ascii="Times New Roman" w:hAnsi="Times New Roman" w:cs="Times New Roman"/>
          <w:sz w:val="20"/>
          <w:szCs w:val="20"/>
          <w:u w:val="single"/>
        </w:rPr>
        <w:t>nie składa</w:t>
      </w:r>
      <w:r w:rsidR="00A520F5" w:rsidRPr="00D16784">
        <w:rPr>
          <w:rFonts w:ascii="Times New Roman" w:hAnsi="Times New Roman" w:cs="Times New Roman"/>
          <w:sz w:val="20"/>
          <w:szCs w:val="20"/>
        </w:rPr>
        <w:t xml:space="preserve"> (w takim przypadku należy usunąć treść oświadczenia np. przez jego wykreślenie). </w:t>
      </w:r>
    </w:p>
    <w:sectPr w:rsidR="00A520F5" w:rsidRPr="00D16784" w:rsidSect="003D11F3">
      <w:headerReference w:type="default" r:id="rId8"/>
      <w:footerReference w:type="default" r:id="rId9"/>
      <w:pgSz w:w="16838" w:h="11906" w:orient="landscape"/>
      <w:pgMar w:top="1417" w:right="1417" w:bottom="1417" w:left="1417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1783B" w14:textId="77777777" w:rsidR="002A7784" w:rsidRDefault="002A7784" w:rsidP="00D94D64">
      <w:pPr>
        <w:spacing w:after="0" w:line="240" w:lineRule="auto"/>
      </w:pPr>
      <w:r>
        <w:separator/>
      </w:r>
    </w:p>
  </w:endnote>
  <w:endnote w:type="continuationSeparator" w:id="0">
    <w:p w14:paraId="666508FA" w14:textId="77777777" w:rsidR="002A7784" w:rsidRDefault="002A7784" w:rsidP="00D9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957D2" w14:textId="20412373" w:rsidR="005D6889" w:rsidRDefault="003D11F3" w:rsidP="003D11F3">
    <w:pPr>
      <w:pStyle w:val="Stopka"/>
      <w:tabs>
        <w:tab w:val="clear" w:pos="4536"/>
        <w:tab w:val="left" w:pos="210"/>
        <w:tab w:val="left" w:pos="2127"/>
      </w:tabs>
      <w:spacing w:before="120"/>
      <w:ind w:firstLine="142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9FC4FAF" wp14:editId="74FB9BD5">
          <wp:simplePos x="0" y="0"/>
          <wp:positionH relativeFrom="column">
            <wp:posOffset>5163185</wp:posOffset>
          </wp:positionH>
          <wp:positionV relativeFrom="paragraph">
            <wp:posOffset>79375</wp:posOffset>
          </wp:positionV>
          <wp:extent cx="1843200" cy="435600"/>
          <wp:effectExtent l="0" t="0" r="5080" b="3175"/>
          <wp:wrapTight wrapText="bothSides">
            <wp:wrapPolygon edited="0">
              <wp:start x="2680" y="0"/>
              <wp:lineTo x="1340" y="946"/>
              <wp:lineTo x="223" y="7568"/>
              <wp:lineTo x="447" y="16082"/>
              <wp:lineTo x="2010" y="20812"/>
              <wp:lineTo x="2233" y="20812"/>
              <wp:lineTo x="4466" y="20812"/>
              <wp:lineTo x="20990" y="17974"/>
              <wp:lineTo x="21436" y="7568"/>
              <wp:lineTo x="20766" y="2838"/>
              <wp:lineTo x="4019" y="0"/>
              <wp:lineTo x="2680" y="0"/>
            </wp:wrapPolygon>
          </wp:wrapTight>
          <wp:docPr id="21142" name="Obraz 21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8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 xml:space="preserve">                              </w:t>
    </w:r>
    <w:r w:rsidR="00E67509">
      <w:rPr>
        <w:noProof/>
        <w:lang w:eastAsia="pl-PL"/>
      </w:rPr>
      <w:drawing>
        <wp:inline distT="0" distB="0" distL="0" distR="0" wp14:anchorId="2F2C0C7F" wp14:editId="4E3DAEE7">
          <wp:extent cx="1782000" cy="572400"/>
          <wp:effectExtent l="0" t="0" r="8890" b="0"/>
          <wp:docPr id="21144" name="Obraz 21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4" name="logo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000" cy="57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</w:t>
    </w:r>
    <w:r w:rsidR="00E67509">
      <w:rPr>
        <w:noProof/>
        <w:lang w:eastAsia="pl-PL"/>
      </w:rPr>
      <w:drawing>
        <wp:inline distT="0" distB="0" distL="0" distR="0" wp14:anchorId="1A575376" wp14:editId="114825E9">
          <wp:extent cx="500400" cy="568800"/>
          <wp:effectExtent l="0" t="0" r="0" b="3175"/>
          <wp:docPr id="21141" name="Obraz 21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zczecinek_her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400" cy="56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A3C81" w14:textId="77777777" w:rsidR="002A7784" w:rsidRDefault="002A7784" w:rsidP="00D94D64">
      <w:pPr>
        <w:spacing w:after="0" w:line="240" w:lineRule="auto"/>
      </w:pPr>
      <w:r>
        <w:separator/>
      </w:r>
    </w:p>
  </w:footnote>
  <w:footnote w:type="continuationSeparator" w:id="0">
    <w:p w14:paraId="53994E52" w14:textId="77777777" w:rsidR="002A7784" w:rsidRDefault="002A7784" w:rsidP="00D94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A324D" w14:textId="7983DC5E" w:rsidR="00E663BE" w:rsidRDefault="00E73F1D" w:rsidP="003D11F3">
    <w:pPr>
      <w:pStyle w:val="Nagwek"/>
      <w:ind w:left="-567"/>
      <w:jc w:val="center"/>
    </w:pPr>
    <w:r>
      <w:rPr>
        <w:noProof/>
        <w:lang w:eastAsia="pl-PL"/>
      </w:rPr>
      <w:drawing>
        <wp:inline distT="0" distB="0" distL="0" distR="0" wp14:anchorId="560C1B9F" wp14:editId="3B94011E">
          <wp:extent cx="5760720" cy="740410"/>
          <wp:effectExtent l="0" t="0" r="0" b="2540"/>
          <wp:docPr id="21138" name="Obraz 21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82827D" w14:textId="77777777" w:rsidR="00E663BE" w:rsidRDefault="00E663BE" w:rsidP="00E663BE">
    <w:pPr>
      <w:pStyle w:val="Nagwek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53B49"/>
    <w:multiLevelType w:val="hybridMultilevel"/>
    <w:tmpl w:val="B82E3FB4"/>
    <w:lvl w:ilvl="0" w:tplc="8780D76E">
      <w:start w:val="12"/>
      <w:numFmt w:val="bullet"/>
      <w:lvlText w:val="-"/>
      <w:lvlJc w:val="left"/>
      <w:pPr>
        <w:ind w:left="671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" w15:restartNumberingAfterBreak="0">
    <w:nsid w:val="0C106AA2"/>
    <w:multiLevelType w:val="hybridMultilevel"/>
    <w:tmpl w:val="3DC8A442"/>
    <w:lvl w:ilvl="0" w:tplc="5FF81EDC">
      <w:start w:val="7"/>
      <w:numFmt w:val="upperRoman"/>
      <w:lvlText w:val="%1."/>
      <w:lvlJc w:val="left"/>
      <w:pPr>
        <w:ind w:left="729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 w15:restartNumberingAfterBreak="0">
    <w:nsid w:val="0FE32B5B"/>
    <w:multiLevelType w:val="hybridMultilevel"/>
    <w:tmpl w:val="B636D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67FA8"/>
    <w:multiLevelType w:val="hybridMultilevel"/>
    <w:tmpl w:val="D18A2302"/>
    <w:lvl w:ilvl="0" w:tplc="9D2E7576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 w15:restartNumberingAfterBreak="0">
    <w:nsid w:val="196A28A5"/>
    <w:multiLevelType w:val="hybridMultilevel"/>
    <w:tmpl w:val="D598BF3C"/>
    <w:lvl w:ilvl="0" w:tplc="296A2190">
      <w:start w:val="1"/>
      <w:numFmt w:val="decimal"/>
      <w:lvlText w:val="%1."/>
      <w:lvlJc w:val="left"/>
      <w:pPr>
        <w:ind w:left="10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47" w:hanging="360"/>
      </w:pPr>
    </w:lvl>
    <w:lvl w:ilvl="2" w:tplc="0415001B" w:tentative="1">
      <w:start w:val="1"/>
      <w:numFmt w:val="lowerRoman"/>
      <w:lvlText w:val="%3."/>
      <w:lvlJc w:val="right"/>
      <w:pPr>
        <w:ind w:left="2467" w:hanging="180"/>
      </w:pPr>
    </w:lvl>
    <w:lvl w:ilvl="3" w:tplc="0415000F" w:tentative="1">
      <w:start w:val="1"/>
      <w:numFmt w:val="decimal"/>
      <w:lvlText w:val="%4."/>
      <w:lvlJc w:val="left"/>
      <w:pPr>
        <w:ind w:left="3187" w:hanging="360"/>
      </w:pPr>
    </w:lvl>
    <w:lvl w:ilvl="4" w:tplc="04150019" w:tentative="1">
      <w:start w:val="1"/>
      <w:numFmt w:val="lowerLetter"/>
      <w:lvlText w:val="%5."/>
      <w:lvlJc w:val="left"/>
      <w:pPr>
        <w:ind w:left="3907" w:hanging="360"/>
      </w:pPr>
    </w:lvl>
    <w:lvl w:ilvl="5" w:tplc="0415001B" w:tentative="1">
      <w:start w:val="1"/>
      <w:numFmt w:val="lowerRoman"/>
      <w:lvlText w:val="%6."/>
      <w:lvlJc w:val="right"/>
      <w:pPr>
        <w:ind w:left="4627" w:hanging="180"/>
      </w:pPr>
    </w:lvl>
    <w:lvl w:ilvl="6" w:tplc="0415000F" w:tentative="1">
      <w:start w:val="1"/>
      <w:numFmt w:val="decimal"/>
      <w:lvlText w:val="%7."/>
      <w:lvlJc w:val="left"/>
      <w:pPr>
        <w:ind w:left="5347" w:hanging="360"/>
      </w:pPr>
    </w:lvl>
    <w:lvl w:ilvl="7" w:tplc="04150019" w:tentative="1">
      <w:start w:val="1"/>
      <w:numFmt w:val="lowerLetter"/>
      <w:lvlText w:val="%8."/>
      <w:lvlJc w:val="left"/>
      <w:pPr>
        <w:ind w:left="6067" w:hanging="360"/>
      </w:pPr>
    </w:lvl>
    <w:lvl w:ilvl="8" w:tplc="0415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5" w15:restartNumberingAfterBreak="0">
    <w:nsid w:val="1B461380"/>
    <w:multiLevelType w:val="hybridMultilevel"/>
    <w:tmpl w:val="8C0AE0C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4D0305"/>
    <w:multiLevelType w:val="hybridMultilevel"/>
    <w:tmpl w:val="1DF0D9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B7AE2"/>
    <w:multiLevelType w:val="hybridMultilevel"/>
    <w:tmpl w:val="547EBD74"/>
    <w:lvl w:ilvl="0" w:tplc="869CAC4C">
      <w:start w:val="5"/>
      <w:numFmt w:val="upperRoman"/>
      <w:lvlText w:val="%1."/>
      <w:lvlJc w:val="left"/>
      <w:pPr>
        <w:ind w:left="7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56D280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7C6836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8BA1C48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7232E6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CC60ADE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407FDC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262A06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F887BA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B10FC5"/>
    <w:multiLevelType w:val="hybridMultilevel"/>
    <w:tmpl w:val="B68C918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06D01AB"/>
    <w:multiLevelType w:val="hybridMultilevel"/>
    <w:tmpl w:val="67B64954"/>
    <w:lvl w:ilvl="0" w:tplc="83A262D8">
      <w:start w:val="15"/>
      <w:numFmt w:val="decimal"/>
      <w:lvlText w:val="%1."/>
      <w:lvlJc w:val="left"/>
      <w:pPr>
        <w:ind w:left="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58B668">
      <w:start w:val="1"/>
      <w:numFmt w:val="decimal"/>
      <w:lvlText w:val="%2.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0C658C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3C6560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DA9C68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C2A2E6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A50F8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2CC7A0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68D98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863BD1"/>
    <w:multiLevelType w:val="hybridMultilevel"/>
    <w:tmpl w:val="EB408584"/>
    <w:lvl w:ilvl="0" w:tplc="999A2DC8">
      <w:start w:val="1"/>
      <w:numFmt w:val="decimal"/>
      <w:lvlText w:val="%1."/>
      <w:lvlJc w:val="left"/>
      <w:pPr>
        <w:ind w:left="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021BBE">
      <w:start w:val="1"/>
      <w:numFmt w:val="lowerLetter"/>
      <w:lvlText w:val="%2)"/>
      <w:lvlJc w:val="left"/>
      <w:pPr>
        <w:ind w:left="1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8A02E">
      <w:start w:val="1"/>
      <w:numFmt w:val="lowerRoman"/>
      <w:lvlText w:val="%3"/>
      <w:lvlJc w:val="left"/>
      <w:pPr>
        <w:ind w:left="1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E7B40">
      <w:start w:val="1"/>
      <w:numFmt w:val="decimal"/>
      <w:lvlText w:val="%4"/>
      <w:lvlJc w:val="left"/>
      <w:pPr>
        <w:ind w:left="2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08E3F4">
      <w:start w:val="1"/>
      <w:numFmt w:val="lowerLetter"/>
      <w:lvlText w:val="%5"/>
      <w:lvlJc w:val="left"/>
      <w:pPr>
        <w:ind w:left="3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7CCAA2">
      <w:start w:val="1"/>
      <w:numFmt w:val="lowerRoman"/>
      <w:lvlText w:val="%6"/>
      <w:lvlJc w:val="left"/>
      <w:pPr>
        <w:ind w:left="3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EAD9EE">
      <w:start w:val="1"/>
      <w:numFmt w:val="decimal"/>
      <w:lvlText w:val="%7"/>
      <w:lvlJc w:val="left"/>
      <w:pPr>
        <w:ind w:left="4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42372C">
      <w:start w:val="1"/>
      <w:numFmt w:val="lowerLetter"/>
      <w:lvlText w:val="%8"/>
      <w:lvlJc w:val="left"/>
      <w:pPr>
        <w:ind w:left="5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E077A">
      <w:start w:val="1"/>
      <w:numFmt w:val="lowerRoman"/>
      <w:lvlText w:val="%9"/>
      <w:lvlJc w:val="left"/>
      <w:pPr>
        <w:ind w:left="6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5B350E"/>
    <w:multiLevelType w:val="hybridMultilevel"/>
    <w:tmpl w:val="76ECA764"/>
    <w:lvl w:ilvl="0" w:tplc="4D7E38B2">
      <w:start w:val="1"/>
      <w:numFmt w:val="decimal"/>
      <w:lvlText w:val="%1."/>
      <w:lvlJc w:val="left"/>
      <w:pPr>
        <w:ind w:left="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DE8110">
      <w:start w:val="1"/>
      <w:numFmt w:val="lowerLetter"/>
      <w:lvlText w:val="%2)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2A2D4">
      <w:start w:val="1"/>
      <w:numFmt w:val="lowerRoman"/>
      <w:lvlText w:val="%3"/>
      <w:lvlJc w:val="left"/>
      <w:pPr>
        <w:ind w:left="1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220A6">
      <w:start w:val="1"/>
      <w:numFmt w:val="decimal"/>
      <w:lvlText w:val="%4"/>
      <w:lvlJc w:val="left"/>
      <w:pPr>
        <w:ind w:left="2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0E1BA">
      <w:start w:val="1"/>
      <w:numFmt w:val="lowerLetter"/>
      <w:lvlText w:val="%5"/>
      <w:lvlJc w:val="left"/>
      <w:pPr>
        <w:ind w:left="3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44E88">
      <w:start w:val="1"/>
      <w:numFmt w:val="lowerRoman"/>
      <w:lvlText w:val="%6"/>
      <w:lvlJc w:val="left"/>
      <w:pPr>
        <w:ind w:left="3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E9EE8">
      <w:start w:val="1"/>
      <w:numFmt w:val="decimal"/>
      <w:lvlText w:val="%7"/>
      <w:lvlJc w:val="left"/>
      <w:pPr>
        <w:ind w:left="4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067F0">
      <w:start w:val="1"/>
      <w:numFmt w:val="lowerLetter"/>
      <w:lvlText w:val="%8"/>
      <w:lvlJc w:val="left"/>
      <w:pPr>
        <w:ind w:left="5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AF2BA">
      <w:start w:val="1"/>
      <w:numFmt w:val="lowerRoman"/>
      <w:lvlText w:val="%9"/>
      <w:lvlJc w:val="left"/>
      <w:pPr>
        <w:ind w:left="6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7219BE"/>
    <w:multiLevelType w:val="multilevel"/>
    <w:tmpl w:val="A75CFF2A"/>
    <w:lvl w:ilvl="0">
      <w:start w:val="1"/>
      <w:numFmt w:val="bullet"/>
      <w:lvlText w:val="□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021A37"/>
    <w:multiLevelType w:val="hybridMultilevel"/>
    <w:tmpl w:val="693CB666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007C4"/>
    <w:multiLevelType w:val="multilevel"/>
    <w:tmpl w:val="4AAE8B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4A4C08C2"/>
    <w:multiLevelType w:val="hybridMultilevel"/>
    <w:tmpl w:val="73F04CD4"/>
    <w:lvl w:ilvl="0" w:tplc="D5D6F0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E19B0"/>
    <w:multiLevelType w:val="hybridMultilevel"/>
    <w:tmpl w:val="73DE8368"/>
    <w:lvl w:ilvl="0" w:tplc="04150013">
      <w:start w:val="1"/>
      <w:numFmt w:val="upperRoman"/>
      <w:lvlText w:val="%1."/>
      <w:lvlJc w:val="righ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4F762D85"/>
    <w:multiLevelType w:val="hybridMultilevel"/>
    <w:tmpl w:val="415CE34A"/>
    <w:lvl w:ilvl="0" w:tplc="0986B4D4">
      <w:start w:val="1"/>
      <w:numFmt w:val="decimal"/>
      <w:lvlText w:val="%1."/>
      <w:lvlJc w:val="left"/>
      <w:pPr>
        <w:ind w:left="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E8F0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89D9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40CE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FC0EE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3C88A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0E7A0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D0761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F6415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A350EA"/>
    <w:multiLevelType w:val="hybridMultilevel"/>
    <w:tmpl w:val="E5E88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77A76"/>
    <w:multiLevelType w:val="hybridMultilevel"/>
    <w:tmpl w:val="C15A20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1A73A3"/>
    <w:multiLevelType w:val="multilevel"/>
    <w:tmpl w:val="03368D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B2A3471"/>
    <w:multiLevelType w:val="multilevel"/>
    <w:tmpl w:val="0E24D3F0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DA4C15"/>
    <w:multiLevelType w:val="multilevel"/>
    <w:tmpl w:val="46CEBAEE"/>
    <w:lvl w:ilvl="0">
      <w:start w:val="1"/>
      <w:numFmt w:val="decimal"/>
      <w:lvlText w:val="%1."/>
      <w:lvlJc w:val="left"/>
      <w:rPr>
        <w:rFonts w:ascii="Times New Roman" w:eastAsia="Bookman Old Style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C8C7E45"/>
    <w:multiLevelType w:val="hybridMultilevel"/>
    <w:tmpl w:val="00C0442A"/>
    <w:lvl w:ilvl="0" w:tplc="C26C58EE">
      <w:start w:val="10"/>
      <w:numFmt w:val="upperRoman"/>
      <w:lvlText w:val="%1."/>
      <w:lvlJc w:val="left"/>
      <w:pPr>
        <w:ind w:left="729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4" w15:restartNumberingAfterBreak="0">
    <w:nsid w:val="73EA1D36"/>
    <w:multiLevelType w:val="hybridMultilevel"/>
    <w:tmpl w:val="B5228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D94750"/>
    <w:multiLevelType w:val="multilevel"/>
    <w:tmpl w:val="051C64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7CD96856"/>
    <w:multiLevelType w:val="hybridMultilevel"/>
    <w:tmpl w:val="76ECA764"/>
    <w:lvl w:ilvl="0" w:tplc="4D7E38B2">
      <w:start w:val="1"/>
      <w:numFmt w:val="decimal"/>
      <w:lvlText w:val="%1."/>
      <w:lvlJc w:val="left"/>
      <w:pPr>
        <w:ind w:left="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DE8110">
      <w:start w:val="1"/>
      <w:numFmt w:val="lowerLetter"/>
      <w:lvlText w:val="%2)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2A2D4">
      <w:start w:val="1"/>
      <w:numFmt w:val="lowerRoman"/>
      <w:lvlText w:val="%3"/>
      <w:lvlJc w:val="left"/>
      <w:pPr>
        <w:ind w:left="1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220A6">
      <w:start w:val="1"/>
      <w:numFmt w:val="decimal"/>
      <w:lvlText w:val="%4"/>
      <w:lvlJc w:val="left"/>
      <w:pPr>
        <w:ind w:left="2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0E1BA">
      <w:start w:val="1"/>
      <w:numFmt w:val="lowerLetter"/>
      <w:lvlText w:val="%5"/>
      <w:lvlJc w:val="left"/>
      <w:pPr>
        <w:ind w:left="3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44E88">
      <w:start w:val="1"/>
      <w:numFmt w:val="lowerRoman"/>
      <w:lvlText w:val="%6"/>
      <w:lvlJc w:val="left"/>
      <w:pPr>
        <w:ind w:left="3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E9EE8">
      <w:start w:val="1"/>
      <w:numFmt w:val="decimal"/>
      <w:lvlText w:val="%7"/>
      <w:lvlJc w:val="left"/>
      <w:pPr>
        <w:ind w:left="4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067F0">
      <w:start w:val="1"/>
      <w:numFmt w:val="lowerLetter"/>
      <w:lvlText w:val="%8"/>
      <w:lvlJc w:val="left"/>
      <w:pPr>
        <w:ind w:left="5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AF2BA">
      <w:start w:val="1"/>
      <w:numFmt w:val="lowerRoman"/>
      <w:lvlText w:val="%9"/>
      <w:lvlJc w:val="left"/>
      <w:pPr>
        <w:ind w:left="6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ED62B81"/>
    <w:multiLevelType w:val="hybridMultilevel"/>
    <w:tmpl w:val="75328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0"/>
  </w:num>
  <w:num w:numId="5">
    <w:abstractNumId w:val="9"/>
  </w:num>
  <w:num w:numId="6">
    <w:abstractNumId w:val="17"/>
  </w:num>
  <w:num w:numId="7">
    <w:abstractNumId w:val="14"/>
  </w:num>
  <w:num w:numId="8">
    <w:abstractNumId w:val="20"/>
  </w:num>
  <w:num w:numId="9">
    <w:abstractNumId w:val="25"/>
  </w:num>
  <w:num w:numId="10">
    <w:abstractNumId w:val="1"/>
  </w:num>
  <w:num w:numId="11">
    <w:abstractNumId w:val="3"/>
  </w:num>
  <w:num w:numId="12">
    <w:abstractNumId w:val="24"/>
  </w:num>
  <w:num w:numId="13">
    <w:abstractNumId w:val="2"/>
  </w:num>
  <w:num w:numId="14">
    <w:abstractNumId w:val="23"/>
  </w:num>
  <w:num w:numId="15">
    <w:abstractNumId w:val="6"/>
  </w:num>
  <w:num w:numId="16">
    <w:abstractNumId w:val="16"/>
  </w:num>
  <w:num w:numId="17">
    <w:abstractNumId w:val="13"/>
  </w:num>
  <w:num w:numId="18">
    <w:abstractNumId w:val="18"/>
  </w:num>
  <w:num w:numId="19">
    <w:abstractNumId w:val="19"/>
  </w:num>
  <w:num w:numId="20">
    <w:abstractNumId w:val="8"/>
  </w:num>
  <w:num w:numId="21">
    <w:abstractNumId w:val="5"/>
  </w:num>
  <w:num w:numId="22">
    <w:abstractNumId w:val="26"/>
  </w:num>
  <w:num w:numId="23">
    <w:abstractNumId w:val="4"/>
  </w:num>
  <w:num w:numId="24">
    <w:abstractNumId w:val="15"/>
  </w:num>
  <w:num w:numId="25">
    <w:abstractNumId w:val="27"/>
  </w:num>
  <w:num w:numId="26">
    <w:abstractNumId w:val="22"/>
  </w:num>
  <w:num w:numId="27">
    <w:abstractNumId w:val="12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D64"/>
    <w:rsid w:val="0000597B"/>
    <w:rsid w:val="000157F7"/>
    <w:rsid w:val="00034AD5"/>
    <w:rsid w:val="00074515"/>
    <w:rsid w:val="000B5721"/>
    <w:rsid w:val="000C3B35"/>
    <w:rsid w:val="000E25A5"/>
    <w:rsid w:val="000E25F6"/>
    <w:rsid w:val="001224A3"/>
    <w:rsid w:val="001614AD"/>
    <w:rsid w:val="0016212A"/>
    <w:rsid w:val="00165ECF"/>
    <w:rsid w:val="00191929"/>
    <w:rsid w:val="001A3CF3"/>
    <w:rsid w:val="001A43CF"/>
    <w:rsid w:val="001A5614"/>
    <w:rsid w:val="001B40CE"/>
    <w:rsid w:val="00217186"/>
    <w:rsid w:val="00232157"/>
    <w:rsid w:val="00237B7A"/>
    <w:rsid w:val="00240A66"/>
    <w:rsid w:val="002451F3"/>
    <w:rsid w:val="00245584"/>
    <w:rsid w:val="0026026D"/>
    <w:rsid w:val="00263BEB"/>
    <w:rsid w:val="00275A77"/>
    <w:rsid w:val="002A28AE"/>
    <w:rsid w:val="002A749F"/>
    <w:rsid w:val="002A7784"/>
    <w:rsid w:val="002B6355"/>
    <w:rsid w:val="002C3B64"/>
    <w:rsid w:val="002E00BC"/>
    <w:rsid w:val="002F6DC1"/>
    <w:rsid w:val="00324BD6"/>
    <w:rsid w:val="003252B4"/>
    <w:rsid w:val="00353872"/>
    <w:rsid w:val="00354C25"/>
    <w:rsid w:val="00356889"/>
    <w:rsid w:val="00372059"/>
    <w:rsid w:val="00381DBD"/>
    <w:rsid w:val="003A04B5"/>
    <w:rsid w:val="003C0EF7"/>
    <w:rsid w:val="003C3B9C"/>
    <w:rsid w:val="003C5651"/>
    <w:rsid w:val="003D11F3"/>
    <w:rsid w:val="003D220C"/>
    <w:rsid w:val="003E62F4"/>
    <w:rsid w:val="0041749F"/>
    <w:rsid w:val="00420668"/>
    <w:rsid w:val="0044450E"/>
    <w:rsid w:val="00450034"/>
    <w:rsid w:val="00452E4E"/>
    <w:rsid w:val="00457AE5"/>
    <w:rsid w:val="00462BB2"/>
    <w:rsid w:val="004918DB"/>
    <w:rsid w:val="004A4A7D"/>
    <w:rsid w:val="004C3E48"/>
    <w:rsid w:val="004D5A07"/>
    <w:rsid w:val="004D64C7"/>
    <w:rsid w:val="004D7F90"/>
    <w:rsid w:val="004E3895"/>
    <w:rsid w:val="005613CA"/>
    <w:rsid w:val="00564AAC"/>
    <w:rsid w:val="00575D08"/>
    <w:rsid w:val="00576729"/>
    <w:rsid w:val="00580126"/>
    <w:rsid w:val="005831AD"/>
    <w:rsid w:val="0059049B"/>
    <w:rsid w:val="005C00AD"/>
    <w:rsid w:val="005C0406"/>
    <w:rsid w:val="005C16CD"/>
    <w:rsid w:val="005C4A6A"/>
    <w:rsid w:val="005D58E4"/>
    <w:rsid w:val="005D6889"/>
    <w:rsid w:val="005E1230"/>
    <w:rsid w:val="005F0315"/>
    <w:rsid w:val="00642CD0"/>
    <w:rsid w:val="006F2A5B"/>
    <w:rsid w:val="007124A4"/>
    <w:rsid w:val="00715725"/>
    <w:rsid w:val="00750998"/>
    <w:rsid w:val="0078325E"/>
    <w:rsid w:val="0079295B"/>
    <w:rsid w:val="007A3B13"/>
    <w:rsid w:val="007A3F6B"/>
    <w:rsid w:val="007B33E8"/>
    <w:rsid w:val="007F2803"/>
    <w:rsid w:val="0084719D"/>
    <w:rsid w:val="008530CF"/>
    <w:rsid w:val="00857A0B"/>
    <w:rsid w:val="00866371"/>
    <w:rsid w:val="00872887"/>
    <w:rsid w:val="008F4933"/>
    <w:rsid w:val="00922BBE"/>
    <w:rsid w:val="00926785"/>
    <w:rsid w:val="00930E11"/>
    <w:rsid w:val="0095664B"/>
    <w:rsid w:val="009668F9"/>
    <w:rsid w:val="00974630"/>
    <w:rsid w:val="009862C1"/>
    <w:rsid w:val="00994CB4"/>
    <w:rsid w:val="009A0146"/>
    <w:rsid w:val="009A6C31"/>
    <w:rsid w:val="009B1261"/>
    <w:rsid w:val="009E0A18"/>
    <w:rsid w:val="009F4422"/>
    <w:rsid w:val="00A33181"/>
    <w:rsid w:val="00A51FC6"/>
    <w:rsid w:val="00A520F5"/>
    <w:rsid w:val="00A54E08"/>
    <w:rsid w:val="00A802E1"/>
    <w:rsid w:val="00AA2840"/>
    <w:rsid w:val="00AC5AE4"/>
    <w:rsid w:val="00AC66C2"/>
    <w:rsid w:val="00AE34FC"/>
    <w:rsid w:val="00B47C10"/>
    <w:rsid w:val="00B5508C"/>
    <w:rsid w:val="00B674D1"/>
    <w:rsid w:val="00B73ADA"/>
    <w:rsid w:val="00B85661"/>
    <w:rsid w:val="00BA008B"/>
    <w:rsid w:val="00BC2D88"/>
    <w:rsid w:val="00BC5AC1"/>
    <w:rsid w:val="00C00B30"/>
    <w:rsid w:val="00C12CAE"/>
    <w:rsid w:val="00C12D77"/>
    <w:rsid w:val="00C21FA3"/>
    <w:rsid w:val="00C500B9"/>
    <w:rsid w:val="00C60D82"/>
    <w:rsid w:val="00CA076D"/>
    <w:rsid w:val="00CA2574"/>
    <w:rsid w:val="00CB4FD2"/>
    <w:rsid w:val="00CD6263"/>
    <w:rsid w:val="00D10AAB"/>
    <w:rsid w:val="00D16784"/>
    <w:rsid w:val="00D328EB"/>
    <w:rsid w:val="00D5324D"/>
    <w:rsid w:val="00D621E8"/>
    <w:rsid w:val="00D675A7"/>
    <w:rsid w:val="00D74BB6"/>
    <w:rsid w:val="00D94D64"/>
    <w:rsid w:val="00DB2E84"/>
    <w:rsid w:val="00DB46F7"/>
    <w:rsid w:val="00DB6D4C"/>
    <w:rsid w:val="00DD47DB"/>
    <w:rsid w:val="00DE3134"/>
    <w:rsid w:val="00DF47AB"/>
    <w:rsid w:val="00E40464"/>
    <w:rsid w:val="00E663BE"/>
    <w:rsid w:val="00E67509"/>
    <w:rsid w:val="00E73F1D"/>
    <w:rsid w:val="00E80EAC"/>
    <w:rsid w:val="00EB2F97"/>
    <w:rsid w:val="00F12D98"/>
    <w:rsid w:val="00F20D44"/>
    <w:rsid w:val="00F213C7"/>
    <w:rsid w:val="00F2250D"/>
    <w:rsid w:val="00F53AE1"/>
    <w:rsid w:val="00F61EDC"/>
    <w:rsid w:val="00FA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7F5C6"/>
  <w15:chartTrackingRefBased/>
  <w15:docId w15:val="{8F106771-240D-4DE0-B754-D2CCB044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D64"/>
    <w:pPr>
      <w:spacing w:after="4" w:line="260" w:lineRule="auto"/>
      <w:ind w:firstLine="9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D94D64"/>
    <w:pPr>
      <w:keepNext/>
      <w:keepLines/>
      <w:spacing w:after="124"/>
      <w:jc w:val="center"/>
      <w:outlineLvl w:val="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4D64"/>
    <w:rPr>
      <w:rFonts w:ascii="Calibri" w:eastAsia="Calibri" w:hAnsi="Calibri" w:cs="Calibri"/>
      <w:color w:val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D9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D64"/>
    <w:rPr>
      <w:rFonts w:ascii="Calibri" w:eastAsia="Calibri" w:hAnsi="Calibri" w:cs="Calibri"/>
      <w:color w:val="00000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D9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D64"/>
    <w:rPr>
      <w:rFonts w:ascii="Calibri" w:eastAsia="Calibri" w:hAnsi="Calibri" w:cs="Calibri"/>
      <w:color w:val="000000"/>
      <w:lang w:val="en-US"/>
    </w:rPr>
  </w:style>
  <w:style w:type="paragraph" w:styleId="Akapitzlist">
    <w:name w:val="List Paragraph"/>
    <w:basedOn w:val="Normalny"/>
    <w:uiPriority w:val="34"/>
    <w:qFormat/>
    <w:rsid w:val="00D94D64"/>
    <w:pPr>
      <w:ind w:left="720"/>
      <w:contextualSpacing/>
    </w:pPr>
  </w:style>
  <w:style w:type="table" w:customStyle="1" w:styleId="TableGrid">
    <w:name w:val="TableGrid"/>
    <w:rsid w:val="00D94D64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4719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4719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4719D"/>
    <w:rPr>
      <w:b/>
      <w:bCs/>
    </w:rPr>
  </w:style>
  <w:style w:type="paragraph" w:customStyle="1" w:styleId="Default">
    <w:name w:val="Default"/>
    <w:rsid w:val="009A6C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A520F5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A520F5"/>
    <w:rPr>
      <w:rFonts w:ascii="Arial" w:eastAsia="Arial" w:hAnsi="Arial" w:cs="Arial"/>
      <w:b/>
      <w:bCs/>
      <w:color w:val="252423"/>
      <w:sz w:val="26"/>
      <w:szCs w:val="26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A520F5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20F5"/>
    <w:pPr>
      <w:widowControl w:val="0"/>
      <w:shd w:val="clear" w:color="auto" w:fill="FFFFFF"/>
      <w:spacing w:after="260" w:line="317" w:lineRule="auto"/>
      <w:ind w:firstLine="0"/>
      <w:jc w:val="left"/>
    </w:pPr>
    <w:rPr>
      <w:rFonts w:ascii="Bookman Old Style" w:eastAsia="Bookman Old Style" w:hAnsi="Bookman Old Style" w:cs="Bookman Old Style"/>
      <w:color w:val="auto"/>
    </w:rPr>
  </w:style>
  <w:style w:type="paragraph" w:customStyle="1" w:styleId="Nagwek11">
    <w:name w:val="Nagłówek #1"/>
    <w:basedOn w:val="Normalny"/>
    <w:link w:val="Nagwek10"/>
    <w:rsid w:val="00A520F5"/>
    <w:pPr>
      <w:widowControl w:val="0"/>
      <w:shd w:val="clear" w:color="auto" w:fill="FFFFFF"/>
      <w:spacing w:after="0" w:line="221" w:lineRule="auto"/>
      <w:ind w:firstLine="0"/>
      <w:jc w:val="left"/>
      <w:outlineLvl w:val="0"/>
    </w:pPr>
    <w:rPr>
      <w:rFonts w:ascii="Arial" w:eastAsia="Arial" w:hAnsi="Arial" w:cs="Arial"/>
      <w:b/>
      <w:bCs/>
      <w:color w:val="252423"/>
      <w:sz w:val="26"/>
      <w:szCs w:val="26"/>
    </w:rPr>
  </w:style>
  <w:style w:type="paragraph" w:customStyle="1" w:styleId="Teksttreci60">
    <w:name w:val="Tekst treści (6)"/>
    <w:basedOn w:val="Normalny"/>
    <w:link w:val="Teksttreci6"/>
    <w:rsid w:val="00A520F5"/>
    <w:pPr>
      <w:widowControl w:val="0"/>
      <w:shd w:val="clear" w:color="auto" w:fill="FFFFFF"/>
      <w:spacing w:after="280" w:line="262" w:lineRule="auto"/>
      <w:ind w:firstLine="0"/>
      <w:jc w:val="center"/>
    </w:pPr>
    <w:rPr>
      <w:color w:val="auto"/>
    </w:rPr>
  </w:style>
  <w:style w:type="table" w:styleId="Tabela-Siatka">
    <w:name w:val="Table Grid"/>
    <w:basedOn w:val="Standardowy"/>
    <w:uiPriority w:val="39"/>
    <w:rsid w:val="004D7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5C4A6A"/>
    <w:pPr>
      <w:widowControl w:val="0"/>
      <w:autoSpaceDE w:val="0"/>
      <w:autoSpaceDN w:val="0"/>
      <w:adjustRightInd w:val="0"/>
      <w:spacing w:after="0" w:line="276" w:lineRule="exact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Inne">
    <w:name w:val="Inne_"/>
    <w:basedOn w:val="Domylnaczcionkaakapitu"/>
    <w:link w:val="Inne0"/>
    <w:rsid w:val="005C4A6A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Inne0">
    <w:name w:val="Inne"/>
    <w:basedOn w:val="Normalny"/>
    <w:link w:val="Inne"/>
    <w:rsid w:val="005C4A6A"/>
    <w:pPr>
      <w:widowControl w:val="0"/>
      <w:shd w:val="clear" w:color="auto" w:fill="FFFFFF"/>
      <w:spacing w:after="60" w:line="240" w:lineRule="auto"/>
      <w:ind w:firstLine="0"/>
      <w:jc w:val="left"/>
    </w:pPr>
    <w:rPr>
      <w:rFonts w:ascii="Tahoma" w:eastAsia="Tahoma" w:hAnsi="Tahoma" w:cs="Tahoma"/>
      <w:color w:val="auto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0CE"/>
    <w:rPr>
      <w:rFonts w:ascii="Segoe UI" w:eastAsia="Calibri" w:hAnsi="Segoe UI" w:cs="Segoe UI"/>
      <w:color w:val="000000"/>
      <w:sz w:val="18"/>
      <w:szCs w:val="18"/>
      <w:lang w:val="en-US"/>
    </w:rPr>
  </w:style>
  <w:style w:type="character" w:customStyle="1" w:styleId="Teksttreci3">
    <w:name w:val="Tekst treści (3)_"/>
    <w:basedOn w:val="Domylnaczcionkaakapitu"/>
    <w:link w:val="Teksttreci30"/>
    <w:rsid w:val="000157F7"/>
    <w:rPr>
      <w:rFonts w:ascii="Arial" w:eastAsia="Arial" w:hAnsi="Arial" w:cs="Arial"/>
      <w:color w:val="EBEBEB"/>
      <w:sz w:val="16"/>
      <w:szCs w:val="16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157F7"/>
    <w:pPr>
      <w:widowControl w:val="0"/>
      <w:shd w:val="clear" w:color="auto" w:fill="FFFFFF"/>
      <w:spacing w:after="0" w:line="240" w:lineRule="auto"/>
      <w:ind w:firstLine="0"/>
      <w:jc w:val="left"/>
    </w:pPr>
    <w:rPr>
      <w:rFonts w:ascii="Arial" w:eastAsia="Arial" w:hAnsi="Arial" w:cs="Arial"/>
      <w:color w:val="EBEBEB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1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F3E2B-A598-4EFE-A2CE-A6F9950D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815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SYLFUR</dc:creator>
  <cp:keywords/>
  <dc:description/>
  <cp:lastModifiedBy>SYLFUR</cp:lastModifiedBy>
  <cp:revision>5</cp:revision>
  <cp:lastPrinted>2020-08-26T09:36:00Z</cp:lastPrinted>
  <dcterms:created xsi:type="dcterms:W3CDTF">2020-09-28T10:37:00Z</dcterms:created>
  <dcterms:modified xsi:type="dcterms:W3CDTF">2020-09-28T11:14:00Z</dcterms:modified>
</cp:coreProperties>
</file>