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925" w:rsidRPr="00C93C79" w:rsidRDefault="008C1925" w:rsidP="0082624E">
      <w:pPr>
        <w:pStyle w:val="NormalnyWeb"/>
        <w:jc w:val="center"/>
        <w:rPr>
          <w:sz w:val="28"/>
          <w:szCs w:val="28"/>
        </w:rPr>
      </w:pPr>
      <w:bookmarkStart w:id="0" w:name="_GoBack"/>
      <w:bookmarkEnd w:id="0"/>
      <w:r w:rsidRPr="00C93C79">
        <w:rPr>
          <w:rStyle w:val="Pogrubienie"/>
          <w:sz w:val="28"/>
          <w:szCs w:val="28"/>
        </w:rPr>
        <w:t>Dofinansowanie kosztów kształcenia młodocianych pracowników</w:t>
      </w:r>
    </w:p>
    <w:p w:rsidR="008C1925" w:rsidRPr="00C93C79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rPr>
          <w:rStyle w:val="Pogrubienie"/>
        </w:rPr>
        <w:t>I. Podstawa prawna</w:t>
      </w:r>
      <w:r w:rsidR="00A72400">
        <w:rPr>
          <w:rStyle w:val="Pogrubienie"/>
        </w:rPr>
        <w:t>:</w:t>
      </w:r>
    </w:p>
    <w:p w:rsidR="00A72400" w:rsidRDefault="00A72400" w:rsidP="0082624E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C93C79">
        <w:t xml:space="preserve"> Art. 122 ustawy z dnia 14 grudnia 2016 r. Prawo oświatowe (Dz. U. z 2018 r., poz. 996 z </w:t>
      </w:r>
      <w:proofErr w:type="spellStart"/>
      <w:r w:rsidRPr="00C93C79">
        <w:t>późn</w:t>
      </w:r>
      <w:proofErr w:type="spellEnd"/>
      <w:r w:rsidRPr="00C93C79">
        <w:t>.</w:t>
      </w:r>
      <w:r>
        <w:t xml:space="preserve"> </w:t>
      </w:r>
      <w:r w:rsidRPr="00C93C79">
        <w:t>zm.</w:t>
      </w:r>
      <w:r>
        <w:t>),</w:t>
      </w:r>
    </w:p>
    <w:p w:rsidR="008C1925" w:rsidRPr="00C93C79" w:rsidRDefault="008C1925" w:rsidP="00A72400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C93C79">
        <w:t>Rozporządzenie Rady Ministrów z dnia 28 maja 1996 r. w sprawie przygotowania zawodowego młodocianych i ich wynagradzan</w:t>
      </w:r>
      <w:r w:rsidR="00A72400">
        <w:t>ia (Dz. U. z 2014 r., poz. 232),</w:t>
      </w:r>
    </w:p>
    <w:p w:rsidR="008C1925" w:rsidRPr="00C93C79" w:rsidRDefault="008C1925" w:rsidP="0082624E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C93C79">
        <w:t xml:space="preserve">Rozporządzenie Ministra Edukacji Narodowej z 15 grudnia 2010 r. w sprawie praktycznej nauki zawodu (Dz. U. z 2010 r., Nr 244, poz. 1626 z późn.zm.) - </w:t>
      </w:r>
      <w:r w:rsidRPr="00C93C79">
        <w:rPr>
          <w:rStyle w:val="Uwydatnienie"/>
        </w:rPr>
        <w:t>dotyczy zasadniczych szkół zawo</w:t>
      </w:r>
      <w:r w:rsidR="00A72400">
        <w:rPr>
          <w:rStyle w:val="Uwydatnienie"/>
        </w:rPr>
        <w:t>dowych,</w:t>
      </w:r>
    </w:p>
    <w:p w:rsidR="008C1925" w:rsidRPr="00C93C79" w:rsidRDefault="008C1925" w:rsidP="0082624E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C93C79">
        <w:t xml:space="preserve">Rozporządzenie Ministra Edukacji Narodowej z dnia 24 sierpnia 2017 r. w sprawie praktycznej nauki zawodu (Dz.U. z 2017 r., poz. 1644) – </w:t>
      </w:r>
      <w:r w:rsidR="00A72400">
        <w:rPr>
          <w:rStyle w:val="Uwydatnienie"/>
        </w:rPr>
        <w:t>dotyczy szkół branżowych,</w:t>
      </w:r>
    </w:p>
    <w:p w:rsidR="008C1925" w:rsidRPr="00C93C79" w:rsidRDefault="008C1925" w:rsidP="0082624E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C93C79">
        <w:t>Ustawa z dnia 30 kwietnia 2004 r. o postępowaniu w sprawach dotyczących pomocy publicznej (Dz. U. z 2016</w:t>
      </w:r>
      <w:r w:rsidR="00A72400">
        <w:t xml:space="preserve"> r.,  poz. 1808 z </w:t>
      </w:r>
      <w:proofErr w:type="spellStart"/>
      <w:r w:rsidR="00A72400">
        <w:t>późn</w:t>
      </w:r>
      <w:proofErr w:type="spellEnd"/>
      <w:r w:rsidR="00A72400">
        <w:t>. zm.),</w:t>
      </w:r>
    </w:p>
    <w:p w:rsidR="008C1925" w:rsidRPr="00C93C79" w:rsidRDefault="008C1925" w:rsidP="0082624E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C93C79">
        <w:t xml:space="preserve">Rozporządzenie Rady Ministrów z dnia 29 marca 2010 r. w sprawie zakresu informacji przedstawianych przez podmiot ubiegający się o pomoc de </w:t>
      </w:r>
      <w:proofErr w:type="spellStart"/>
      <w:r w:rsidRPr="00C93C79">
        <w:t>minimis</w:t>
      </w:r>
      <w:proofErr w:type="spellEnd"/>
      <w:r w:rsidRPr="00C93C79">
        <w:t xml:space="preserve"> (Dz. U. z 2010 </w:t>
      </w:r>
      <w:r w:rsidR="00A72400">
        <w:t xml:space="preserve">r., Nr 53, poz.311 z </w:t>
      </w:r>
      <w:proofErr w:type="spellStart"/>
      <w:r w:rsidR="00A72400">
        <w:t>późn</w:t>
      </w:r>
      <w:proofErr w:type="spellEnd"/>
      <w:r w:rsidR="00A72400">
        <w:t>. zm.),</w:t>
      </w:r>
    </w:p>
    <w:p w:rsidR="008C1925" w:rsidRPr="00C93C79" w:rsidRDefault="008C1925" w:rsidP="0082624E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C93C79">
        <w:t xml:space="preserve">Rozporządzenie Rady Ministrów z dnia 29 marca 2010 r. w sprawie zakresu informacji przedstawianych przez podmiot ubiegający się o pomoc inną niż pomoc de </w:t>
      </w:r>
      <w:proofErr w:type="spellStart"/>
      <w:r w:rsidRPr="00C93C79">
        <w:t>minimis</w:t>
      </w:r>
      <w:proofErr w:type="spellEnd"/>
      <w:r w:rsidRPr="00C93C79">
        <w:t xml:space="preserve"> lub pomoc de </w:t>
      </w:r>
      <w:proofErr w:type="spellStart"/>
      <w:r w:rsidRPr="00C93C79">
        <w:t>minimis</w:t>
      </w:r>
      <w:proofErr w:type="spellEnd"/>
      <w:r w:rsidRPr="00C93C79">
        <w:t xml:space="preserve"> w rolnictwie lub rybołówstwie (Dz. U. z 2010 r</w:t>
      </w:r>
      <w:r w:rsidR="00A72400">
        <w:t xml:space="preserve">., Nr 53, poz.312 z </w:t>
      </w:r>
      <w:proofErr w:type="spellStart"/>
      <w:r w:rsidR="00A72400">
        <w:t>późn</w:t>
      </w:r>
      <w:proofErr w:type="spellEnd"/>
      <w:r w:rsidR="00A72400">
        <w:t xml:space="preserve">. </w:t>
      </w:r>
      <w:proofErr w:type="spellStart"/>
      <w:r w:rsidR="00A72400">
        <w:t>zm</w:t>
      </w:r>
      <w:proofErr w:type="spellEnd"/>
      <w:r w:rsidR="00A72400">
        <w:t>),</w:t>
      </w:r>
    </w:p>
    <w:p w:rsidR="008C1925" w:rsidRPr="00C93C79" w:rsidRDefault="008C1925" w:rsidP="0082624E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C93C79">
        <w:t xml:space="preserve">Rozporządzenie Komisji (UE) Nr 1407/2013 z dnia 18 grudnia 2013 r. w sprawie stosowania art. 107 i 108 Traktatu o funkcjonowaniu Unii Europejskiej do pomocy de </w:t>
      </w:r>
      <w:proofErr w:type="spellStart"/>
      <w:r w:rsidRPr="00C93C79">
        <w:t>minimis</w:t>
      </w:r>
      <w:proofErr w:type="spellEnd"/>
      <w:r w:rsidRPr="00C93C79">
        <w:t xml:space="preserve"> (</w:t>
      </w:r>
      <w:r w:rsidR="00A72400">
        <w:t>Dz. Urz. UE L 352 z 24.12.2013),</w:t>
      </w:r>
    </w:p>
    <w:p w:rsidR="008C1925" w:rsidRDefault="008C1925" w:rsidP="0082624E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 w:rsidRPr="00C93C79">
        <w:t>Rozporządzenie Komisji (UE) Nr 1408/2013 z dnia 18 grudnia 2013 r. w sprawie stosowania art. 107 i 108 Traktatu o funkcjonowaniu Unii Europejskiej do pomocy de </w:t>
      </w:r>
      <w:proofErr w:type="spellStart"/>
      <w:r w:rsidRPr="00C93C79">
        <w:t>minimis</w:t>
      </w:r>
      <w:proofErr w:type="spellEnd"/>
      <w:r w:rsidRPr="00C93C79">
        <w:t xml:space="preserve"> w sektorze rolnym (</w:t>
      </w:r>
      <w:r w:rsidR="00A72400">
        <w:t>Dz. Urz. UE L 352 z 24.12.2013).</w:t>
      </w:r>
    </w:p>
    <w:p w:rsidR="00A72400" w:rsidRPr="00C93C79" w:rsidRDefault="00A72400" w:rsidP="00A72400">
      <w:pPr>
        <w:pStyle w:val="NormalnyWeb"/>
        <w:spacing w:before="0" w:beforeAutospacing="0" w:after="0" w:afterAutospacing="0" w:line="360" w:lineRule="auto"/>
        <w:ind w:left="720"/>
        <w:jc w:val="both"/>
      </w:pPr>
    </w:p>
    <w:p w:rsidR="008C1925" w:rsidRPr="00C93C79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t> </w:t>
      </w:r>
      <w:r w:rsidRPr="00C93C79">
        <w:rPr>
          <w:rStyle w:val="Pogrubienie"/>
        </w:rPr>
        <w:t>II. Źródło pochodzenia środków na dofinansowanie</w:t>
      </w:r>
      <w:r w:rsidR="00C93C79">
        <w:rPr>
          <w:rStyle w:val="Pogrubienie"/>
        </w:rPr>
        <w:t>.</w:t>
      </w:r>
    </w:p>
    <w:p w:rsidR="008C1925" w:rsidRPr="00C93C79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t>Dofinansowanie kosztów kształcenia młodocianych pracowni</w:t>
      </w:r>
      <w:r w:rsidR="00C93C79">
        <w:t xml:space="preserve">ków finansowane jest ze środków </w:t>
      </w:r>
      <w:r w:rsidRPr="00C93C79">
        <w:t>Funduszu Pracy.</w:t>
      </w:r>
    </w:p>
    <w:p w:rsidR="008C1925" w:rsidRPr="00C93C79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rPr>
          <w:rStyle w:val="Pogrubienie"/>
        </w:rPr>
        <w:t>Uwaga:</w:t>
      </w:r>
    </w:p>
    <w:p w:rsidR="008C1925" w:rsidRPr="00C93C79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t>O zawarciu umowy o pracę z młodocianym pracownikiem, zamieszkałym na terenie miasta Szczecinka, pracodawca jest zobowiązany powiadomić Burmistrza Miasta Szczecinka za pośrednictwem Komunalnego Centrum Usług Wspólnych w Szczecinku, co umożliwi zaplanowanie środków na dofinansowanie kształcenia (załącznik nr 1).</w:t>
      </w:r>
    </w:p>
    <w:p w:rsidR="008C1925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lastRenderedPageBreak/>
        <w:t xml:space="preserve">Zgodnie z art. 122 ust. 11 ustawy Prawo oświatowe - dofinansowanie kosztów kształcenia młodocianych pracowników stanowi </w:t>
      </w:r>
      <w:r w:rsidRPr="00C93C79">
        <w:rPr>
          <w:rStyle w:val="Uwydatnienie"/>
        </w:rPr>
        <w:t xml:space="preserve">pomoc de </w:t>
      </w:r>
      <w:proofErr w:type="spellStart"/>
      <w:r w:rsidRPr="00C93C79">
        <w:rPr>
          <w:rStyle w:val="Uwydatnienie"/>
        </w:rPr>
        <w:t>minimis</w:t>
      </w:r>
      <w:proofErr w:type="spellEnd"/>
      <w:r w:rsidRPr="00C93C79">
        <w:t xml:space="preserve"> udzielaną zgodnie z warunkami określonymi w rozumieniu przepisów rozporządzenia  Komisji (UE) Nr 1407/2013 z dnia 18 grudnia 2013 r. w sprawie stosowania art. 107 i 108 Traktatu o funkcjonowaniu Unii Europejskiej do pomocy de </w:t>
      </w:r>
      <w:proofErr w:type="spellStart"/>
      <w:r w:rsidRPr="00C93C79">
        <w:t>minimis</w:t>
      </w:r>
      <w:proofErr w:type="spellEnd"/>
      <w:r w:rsidRPr="00C93C79">
        <w:t xml:space="preserve"> (Dz. Urz. UE L 352 z 24.12.2013).</w:t>
      </w:r>
    </w:p>
    <w:p w:rsidR="00A72400" w:rsidRPr="00C93C79" w:rsidRDefault="00A72400" w:rsidP="0082624E">
      <w:pPr>
        <w:pStyle w:val="NormalnyWeb"/>
        <w:spacing w:before="0" w:beforeAutospacing="0" w:after="0" w:afterAutospacing="0" w:line="360" w:lineRule="auto"/>
        <w:jc w:val="both"/>
      </w:pPr>
    </w:p>
    <w:p w:rsidR="008C1925" w:rsidRPr="00C93C79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t> </w:t>
      </w:r>
      <w:r w:rsidRPr="00C93C79">
        <w:rPr>
          <w:rStyle w:val="Pogrubienie"/>
        </w:rPr>
        <w:t>III. Wysokość kwoty dofinansowania kosztów kształcenia młodocianego pracownika wynosi:</w:t>
      </w:r>
    </w:p>
    <w:p w:rsidR="0082624E" w:rsidRDefault="008C1925" w:rsidP="0082624E">
      <w:pPr>
        <w:pStyle w:val="NormalnyWeb"/>
        <w:numPr>
          <w:ilvl w:val="1"/>
          <w:numId w:val="2"/>
        </w:numPr>
        <w:tabs>
          <w:tab w:val="clear" w:pos="1440"/>
          <w:tab w:val="num" w:pos="1276"/>
        </w:tabs>
        <w:spacing w:before="0" w:beforeAutospacing="0" w:after="0" w:afterAutospacing="0" w:line="360" w:lineRule="auto"/>
        <w:ind w:left="426"/>
        <w:jc w:val="both"/>
      </w:pPr>
      <w:r w:rsidRPr="00C93C79">
        <w:t>w przypadku nauki zawodu do 8081 zł przy okresie kształcenia wynoszącym 36 miesięcy; jeżeli okres kształcenia jest krótszy niż 36 miesięcy, kwotę dofinansowania wypłaca się w wysokości proporcjonalnej do okresu kształcenia;</w:t>
      </w:r>
    </w:p>
    <w:p w:rsidR="0082624E" w:rsidRDefault="008C1925" w:rsidP="0082624E">
      <w:pPr>
        <w:pStyle w:val="NormalnyWeb"/>
        <w:numPr>
          <w:ilvl w:val="1"/>
          <w:numId w:val="2"/>
        </w:numPr>
        <w:tabs>
          <w:tab w:val="clear" w:pos="1440"/>
          <w:tab w:val="num" w:pos="1276"/>
        </w:tabs>
        <w:spacing w:before="0" w:beforeAutospacing="0" w:after="0" w:afterAutospacing="0" w:line="360" w:lineRule="auto"/>
        <w:ind w:left="426"/>
        <w:jc w:val="both"/>
      </w:pPr>
      <w:r w:rsidRPr="00C93C79">
        <w:t>w przypadku przyuczenia do wykonywania określonej pracy – do 254 zł za każdy pełny miesiąc kształcenia.</w:t>
      </w:r>
    </w:p>
    <w:p w:rsidR="008C1925" w:rsidRDefault="008C1925" w:rsidP="0082624E">
      <w:pPr>
        <w:pStyle w:val="NormalnyWeb"/>
        <w:numPr>
          <w:ilvl w:val="1"/>
          <w:numId w:val="2"/>
        </w:numPr>
        <w:tabs>
          <w:tab w:val="clear" w:pos="1440"/>
          <w:tab w:val="num" w:pos="1276"/>
        </w:tabs>
        <w:spacing w:before="0" w:beforeAutospacing="0" w:after="0" w:afterAutospacing="0" w:line="360" w:lineRule="auto"/>
        <w:ind w:left="426"/>
        <w:jc w:val="both"/>
      </w:pPr>
      <w:r w:rsidRPr="00C93C79">
        <w:t xml:space="preserve">W przypadku, jeżeli umowa o pracę w celu przygotowania zawodowego została rozwiązana </w:t>
      </w:r>
      <w:r w:rsidR="0082624E">
        <w:br/>
      </w:r>
      <w:r w:rsidRPr="00C93C79">
        <w:t>z przyczyn niezależnych od pracodawcy, a młodociany pracownik podjął naukę zawodu na podstawie umowy o pracę w celu przygotowania zawodowego u innego pracodawcy – przysługującą kwotę dofinansowania dzieli się między wszystkich pracodawców, proporcjonalnie do liczby miesięcy prowadzonej przez nich nauki zawodu. Dofinansowanie nie przysługuje temu pracodawcy, z którym umowa o pracę w celu przygotowania zawodowego została rozwiązana z winy pracodawcy.</w:t>
      </w:r>
    </w:p>
    <w:p w:rsidR="00A72400" w:rsidRPr="00C93C79" w:rsidRDefault="00A72400" w:rsidP="00A72400">
      <w:pPr>
        <w:pStyle w:val="NormalnyWeb"/>
        <w:spacing w:before="0" w:beforeAutospacing="0" w:after="0" w:afterAutospacing="0" w:line="360" w:lineRule="auto"/>
        <w:ind w:left="426"/>
        <w:jc w:val="both"/>
      </w:pPr>
    </w:p>
    <w:p w:rsidR="00A72400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t> </w:t>
      </w:r>
      <w:r w:rsidR="00C93C79">
        <w:rPr>
          <w:rStyle w:val="Pogrubienie"/>
        </w:rPr>
        <w:t xml:space="preserve">IV. </w:t>
      </w:r>
      <w:r w:rsidRPr="00C93C79">
        <w:rPr>
          <w:rStyle w:val="Pogrubienie"/>
        </w:rPr>
        <w:t>Wymagane dokumenty   </w:t>
      </w:r>
    </w:p>
    <w:p w:rsidR="00A72400" w:rsidRDefault="008C1925" w:rsidP="00A72400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426"/>
        <w:jc w:val="both"/>
      </w:pPr>
      <w:r w:rsidRPr="0082624E">
        <w:rPr>
          <w:rStyle w:val="Pogrubienie"/>
          <w:b w:val="0"/>
        </w:rPr>
        <w:t>Wniosek o dofinansowanie kosztów kształcenia młodocianego pracownika</w:t>
      </w:r>
      <w:r w:rsidR="0082624E" w:rsidRPr="0082624E">
        <w:rPr>
          <w:rStyle w:val="Pogrubienie"/>
          <w:b w:val="0"/>
        </w:rPr>
        <w:t>,</w:t>
      </w:r>
      <w:r w:rsidRPr="0082624E">
        <w:rPr>
          <w:rStyle w:val="Pogrubienie"/>
          <w:b w:val="0"/>
        </w:rPr>
        <w:t xml:space="preserve"> </w:t>
      </w:r>
    </w:p>
    <w:p w:rsidR="008C1925" w:rsidRPr="00C93C79" w:rsidRDefault="008C1925" w:rsidP="00A72400">
      <w:pPr>
        <w:pStyle w:val="NormalnyWeb"/>
        <w:numPr>
          <w:ilvl w:val="0"/>
          <w:numId w:val="5"/>
        </w:numPr>
        <w:spacing w:before="0" w:beforeAutospacing="0" w:after="0" w:afterAutospacing="0" w:line="360" w:lineRule="auto"/>
        <w:ind w:left="426"/>
        <w:jc w:val="both"/>
      </w:pPr>
      <w:r w:rsidRPr="00A72400">
        <w:rPr>
          <w:rStyle w:val="Pogrubienie"/>
          <w:b w:val="0"/>
        </w:rPr>
        <w:t>Załączniki:</w:t>
      </w:r>
      <w:r w:rsidRPr="00C93C79">
        <w:rPr>
          <w:rStyle w:val="Pogrubienie"/>
        </w:rPr>
        <w:t>    </w:t>
      </w:r>
    </w:p>
    <w:p w:rsidR="006848C6" w:rsidRDefault="008C1925" w:rsidP="006848C6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567"/>
        <w:jc w:val="both"/>
      </w:pPr>
      <w:r w:rsidRPr="00C93C79">
        <w:t>Kopie dokumentów potwierdzających, że pracodawca lub osoba prowadząca zakład w imieniu pracodawcy albo osoba zatrudniona u pracodawcy  posiada kwalifikacje</w:t>
      </w:r>
      <w:r w:rsidRPr="00C93C79">
        <w:rPr>
          <w:rStyle w:val="Pogrubienie"/>
        </w:rPr>
        <w:t> </w:t>
      </w:r>
      <w:r w:rsidRPr="00C93C79">
        <w:t>wymagane do prowadzenia przygotowania zawodowego młodocianych</w:t>
      </w:r>
      <w:r w:rsidRPr="00C93C79">
        <w:rPr>
          <w:rStyle w:val="Pogrubienie"/>
        </w:rPr>
        <w:t>.    </w:t>
      </w:r>
    </w:p>
    <w:p w:rsidR="006848C6" w:rsidRDefault="008C1925" w:rsidP="006848C6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567"/>
        <w:jc w:val="both"/>
      </w:pPr>
      <w:r w:rsidRPr="00C93C79">
        <w:t>Kopia umowy o pracę z młodocianym pracownikiem</w:t>
      </w:r>
      <w:r w:rsidRPr="00C93C79">
        <w:rPr>
          <w:rStyle w:val="Pogrubienie"/>
        </w:rPr>
        <w:t> </w:t>
      </w:r>
      <w:r w:rsidRPr="00C93C79">
        <w:t>w celu przygotowania zawodowego</w:t>
      </w:r>
      <w:r w:rsidRPr="00C93C79">
        <w:rPr>
          <w:rStyle w:val="Pogrubienie"/>
        </w:rPr>
        <w:t>.</w:t>
      </w:r>
    </w:p>
    <w:p w:rsidR="006848C6" w:rsidRDefault="008C1925" w:rsidP="006848C6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567"/>
        <w:jc w:val="both"/>
      </w:pPr>
      <w:r w:rsidRPr="00C93C79">
        <w:t>Kopia świadectwa pracy młodocianego pracownika potwierdzającego krótszy (lub dłuższy) okres szkolenia w przypadku zmiany umowy</w:t>
      </w:r>
      <w:r w:rsidRPr="00C93C79">
        <w:rPr>
          <w:rStyle w:val="Pogrubienie"/>
        </w:rPr>
        <w:t>.</w:t>
      </w:r>
    </w:p>
    <w:p w:rsidR="006848C6" w:rsidRDefault="008C1925" w:rsidP="006848C6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567"/>
        <w:jc w:val="both"/>
      </w:pPr>
      <w:r w:rsidRPr="00C93C79">
        <w:t>Kopia dyplomu, świadectwa lub zaświadczenie potwierdzające, że młodociany ukończył naukę zawodu lub przyuczenie do wykonywania określonej pracy i pozytywnie zdał egzamin przed komisją potwierdzającą kwalifikacje zawodowe.</w:t>
      </w:r>
    </w:p>
    <w:p w:rsidR="006848C6" w:rsidRDefault="008C1925" w:rsidP="006848C6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567"/>
        <w:jc w:val="both"/>
      </w:pPr>
      <w:r w:rsidRPr="00C93C79">
        <w:t xml:space="preserve">Aktualny odpis (wypis) lub kopia zaświadczenia z właściwej ewidencji działalności gospodarczej prowadzonej przez wójta (burmistrza, prezydenta miasta) lub Krajowego Rejestru Sądowego. </w:t>
      </w:r>
      <w:r w:rsidR="0041060A" w:rsidRPr="00C93C79">
        <w:t xml:space="preserve">        </w:t>
      </w:r>
      <w:r w:rsidRPr="00C93C79">
        <w:lastRenderedPageBreak/>
        <w:t>Z dokumentu powinno wynikać, że składany wniosek został złożony przez osoby uprawnione do reprezentowania podmiotu ubiegającego się o dofinansowanie.</w:t>
      </w:r>
    </w:p>
    <w:p w:rsidR="006848C6" w:rsidRDefault="008C1925" w:rsidP="006848C6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567"/>
        <w:jc w:val="both"/>
      </w:pPr>
      <w:r w:rsidRPr="00C93C79">
        <w:t>Pełnomocnictwo do reprezentowania firmy dla osób składających wniosek w imieniu pracodawcy.   </w:t>
      </w:r>
    </w:p>
    <w:p w:rsidR="006848C6" w:rsidRDefault="008C1925" w:rsidP="006848C6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567"/>
        <w:jc w:val="both"/>
      </w:pPr>
      <w:r w:rsidRPr="00C93C79">
        <w:t xml:space="preserve">Wypełniony formularz informacji przedstawianych przy ubieganiu się o pomoc de </w:t>
      </w:r>
      <w:proofErr w:type="spellStart"/>
      <w:r w:rsidRPr="00C93C79">
        <w:t>minimis</w:t>
      </w:r>
      <w:proofErr w:type="spellEnd"/>
      <w:r w:rsidRPr="00C93C79">
        <w:t xml:space="preserve">. </w:t>
      </w:r>
    </w:p>
    <w:p w:rsidR="006848C6" w:rsidRDefault="008C1925" w:rsidP="006848C6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567"/>
        <w:jc w:val="both"/>
      </w:pPr>
      <w:r w:rsidRPr="00C93C79">
        <w:t xml:space="preserve">Zaświadczenia o pomocy de </w:t>
      </w:r>
      <w:proofErr w:type="spellStart"/>
      <w:r w:rsidRPr="00C93C79">
        <w:t>minimis</w:t>
      </w:r>
      <w:proofErr w:type="spellEnd"/>
      <w:r w:rsidRPr="00C93C79">
        <w:rPr>
          <w:rStyle w:val="Pogrubienie"/>
        </w:rPr>
        <w:t> </w:t>
      </w:r>
      <w:r w:rsidRPr="00C93C79">
        <w:t xml:space="preserve">otrzymane w roku, w którym pracodawca ubiega się o pomoc oraz w ciągu 2 poprzedzających go lat albo oświadczenie o wielkości pomocy de </w:t>
      </w:r>
      <w:proofErr w:type="spellStart"/>
      <w:r w:rsidRPr="00C93C79">
        <w:t>minimis</w:t>
      </w:r>
      <w:proofErr w:type="spellEnd"/>
      <w:r w:rsidRPr="00C93C79">
        <w:t xml:space="preserve"> otrzymanej w tym okresie, albo oświadczenie o nieotrzymaniu takiej pomocy w tym okresie.</w:t>
      </w:r>
    </w:p>
    <w:p w:rsidR="006848C6" w:rsidRDefault="008C1925" w:rsidP="006848C6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567"/>
        <w:jc w:val="both"/>
      </w:pPr>
      <w:r w:rsidRPr="00C93C79">
        <w:t>Oświadczenie</w:t>
      </w:r>
      <w:r w:rsidRPr="00C93C79">
        <w:rPr>
          <w:rStyle w:val="Pogrubienie"/>
        </w:rPr>
        <w:t> </w:t>
      </w:r>
      <w:r w:rsidRPr="00C93C79">
        <w:t>pracodawcy o wysokości poniesionych kosztów związanych z wyszkoleniem młodocianego pracownika oraz o wysokości refundacji otrzymanej z OHP.</w:t>
      </w:r>
    </w:p>
    <w:p w:rsidR="008C1925" w:rsidRDefault="008C1925" w:rsidP="006848C6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ind w:left="567"/>
        <w:jc w:val="both"/>
      </w:pPr>
      <w:r w:rsidRPr="00C93C79">
        <w:t>Inne dodatkowe dokumenty związane ze sprawą, konieczne do udokumentowania zasadności złożenia wniosku (o ich załączeniu decyduje wnioskodawca).        </w:t>
      </w:r>
    </w:p>
    <w:p w:rsidR="008C1925" w:rsidRPr="00C93C79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rPr>
          <w:rStyle w:val="Pogrubienie"/>
        </w:rPr>
        <w:t>Uwaga:            </w:t>
      </w:r>
    </w:p>
    <w:p w:rsidR="008C1925" w:rsidRPr="00C93C79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t>W przypadku braku kompletu wymaganych dokumentów Wnioskodawca zostanie wezwany do ich uzupełnienia i złożenia w Komunalnym Centrum Usług Wspólnych w Szczecinku ul.1 go Maja 2.</w:t>
      </w:r>
    </w:p>
    <w:p w:rsidR="008C1925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t>Nieuzupełnienie brakujących dokumentów w określonym terminie będzie skutkować pozostawieniem wniosku bez rozpoznania.</w:t>
      </w:r>
    </w:p>
    <w:p w:rsidR="006848C6" w:rsidRPr="00C93C79" w:rsidRDefault="006848C6" w:rsidP="0082624E">
      <w:pPr>
        <w:pStyle w:val="NormalnyWeb"/>
        <w:spacing w:before="0" w:beforeAutospacing="0" w:after="0" w:afterAutospacing="0" w:line="360" w:lineRule="auto"/>
        <w:jc w:val="both"/>
      </w:pPr>
    </w:p>
    <w:p w:rsidR="008C1925" w:rsidRPr="00C93C79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t> </w:t>
      </w:r>
      <w:r w:rsidR="006848C6">
        <w:rPr>
          <w:rStyle w:val="Pogrubienie"/>
        </w:rPr>
        <w:t>V. </w:t>
      </w:r>
      <w:r w:rsidRPr="00C93C79">
        <w:rPr>
          <w:rStyle w:val="Pogrubienie"/>
        </w:rPr>
        <w:t xml:space="preserve">Opłaty          </w:t>
      </w:r>
    </w:p>
    <w:p w:rsidR="006848C6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t>Nie pobiera się.      </w:t>
      </w:r>
    </w:p>
    <w:p w:rsidR="008C1925" w:rsidRPr="00C93C79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t>                      </w:t>
      </w:r>
    </w:p>
    <w:p w:rsidR="008C1925" w:rsidRPr="00C93C79" w:rsidRDefault="006848C6" w:rsidP="0082624E">
      <w:pPr>
        <w:pStyle w:val="NormalnyWeb"/>
        <w:spacing w:before="0" w:beforeAutospacing="0" w:after="0" w:afterAutospacing="0" w:line="360" w:lineRule="auto"/>
        <w:jc w:val="both"/>
      </w:pPr>
      <w:r>
        <w:rPr>
          <w:rStyle w:val="Pogrubienie"/>
        </w:rPr>
        <w:t xml:space="preserve">VI. </w:t>
      </w:r>
      <w:r w:rsidR="008C1925" w:rsidRPr="00C93C79">
        <w:rPr>
          <w:rStyle w:val="Pogrubienie"/>
        </w:rPr>
        <w:t xml:space="preserve">Termin załatwienia sprawy   </w:t>
      </w:r>
    </w:p>
    <w:p w:rsidR="008C1925" w:rsidRPr="00C93C79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t>Do 30 dni.</w:t>
      </w:r>
    </w:p>
    <w:p w:rsidR="00C55D3C" w:rsidRPr="00C93C79" w:rsidRDefault="00C55D3C" w:rsidP="0082624E">
      <w:pPr>
        <w:pStyle w:val="NormalnyWeb"/>
        <w:spacing w:before="0" w:beforeAutospacing="0" w:after="0" w:afterAutospacing="0" w:line="360" w:lineRule="auto"/>
        <w:jc w:val="both"/>
        <w:rPr>
          <w:rStyle w:val="Pogrubienie"/>
        </w:rPr>
      </w:pPr>
    </w:p>
    <w:p w:rsidR="008C1925" w:rsidRPr="00C93C79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rPr>
          <w:rStyle w:val="Pogrubienie"/>
        </w:rPr>
        <w:t>Uwaga:</w:t>
      </w:r>
    </w:p>
    <w:p w:rsidR="008C1925" w:rsidRPr="00C93C79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t>Zgodnie z art. 35 § 5 KPA do terminu w/w nie wlicza się terminów przewidzianych w przepisach prawa dla dokonania określonych czynności, okresów zawieszenia postępowania, okresu trwania mediacji oraz okresów opóźnień spowodowanych z winy strony albo z przyczyn niezależnych od organu.</w:t>
      </w:r>
    </w:p>
    <w:p w:rsidR="008C1925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t>O każdym przypadku niezałatwienia sprawy w powyższych terminach strony zawiadamia się, podając przyczyny zwłoki, wskazując nowy termin załatwienia sprawy oraz pouczając o prawie do wniesienia ponaglenia.</w:t>
      </w:r>
    </w:p>
    <w:p w:rsidR="006848C6" w:rsidRDefault="006848C6" w:rsidP="0082624E">
      <w:pPr>
        <w:pStyle w:val="NormalnyWeb"/>
        <w:spacing w:before="0" w:beforeAutospacing="0" w:after="0" w:afterAutospacing="0" w:line="360" w:lineRule="auto"/>
        <w:jc w:val="both"/>
        <w:rPr>
          <w:rStyle w:val="Pogrubienie"/>
        </w:rPr>
      </w:pPr>
    </w:p>
    <w:p w:rsidR="008C1925" w:rsidRPr="00C93C79" w:rsidRDefault="006848C6" w:rsidP="0082624E">
      <w:pPr>
        <w:pStyle w:val="NormalnyWeb"/>
        <w:spacing w:before="0" w:beforeAutospacing="0" w:after="0" w:afterAutospacing="0" w:line="360" w:lineRule="auto"/>
        <w:jc w:val="both"/>
      </w:pPr>
      <w:r>
        <w:rPr>
          <w:rStyle w:val="Pogrubienie"/>
        </w:rPr>
        <w:t>VII. </w:t>
      </w:r>
      <w:r w:rsidR="008C1925" w:rsidRPr="00C93C79">
        <w:rPr>
          <w:rStyle w:val="Pogrubienie"/>
        </w:rPr>
        <w:t>Miejsce załatwienia sprawy</w:t>
      </w:r>
    </w:p>
    <w:p w:rsidR="008C1925" w:rsidRDefault="00BE1691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t>Komunalne Centrum Usług Wspólnych w Szczecinku, 78-400 Szczecinek ul. 1 Maja 2.</w:t>
      </w:r>
    </w:p>
    <w:p w:rsidR="006848C6" w:rsidRPr="00C93C79" w:rsidRDefault="006848C6" w:rsidP="0082624E">
      <w:pPr>
        <w:pStyle w:val="NormalnyWeb"/>
        <w:spacing w:before="0" w:beforeAutospacing="0" w:after="0" w:afterAutospacing="0" w:line="360" w:lineRule="auto"/>
        <w:jc w:val="both"/>
      </w:pPr>
    </w:p>
    <w:p w:rsidR="008C1925" w:rsidRPr="00C93C79" w:rsidRDefault="006848C6" w:rsidP="0082624E">
      <w:pPr>
        <w:pStyle w:val="NormalnyWeb"/>
        <w:spacing w:before="0" w:beforeAutospacing="0" w:after="0" w:afterAutospacing="0" w:line="360" w:lineRule="auto"/>
        <w:jc w:val="both"/>
      </w:pPr>
      <w:r>
        <w:rPr>
          <w:rStyle w:val="Pogrubienie"/>
        </w:rPr>
        <w:lastRenderedPageBreak/>
        <w:t xml:space="preserve">VIII. </w:t>
      </w:r>
      <w:r w:rsidR="008C1925" w:rsidRPr="00C93C79">
        <w:rPr>
          <w:rStyle w:val="Pogrubienie"/>
        </w:rPr>
        <w:t>Tryb odwoławczy</w:t>
      </w:r>
    </w:p>
    <w:p w:rsidR="008C1925" w:rsidRPr="00C93C79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t>Od wydanej decyzji służy prawo wniesienia odwołania do Samorządowego Kolegium Odwoławczego</w:t>
      </w:r>
      <w:r w:rsidR="0041060A" w:rsidRPr="00C93C79">
        <w:t xml:space="preserve">                      </w:t>
      </w:r>
      <w:r w:rsidRPr="00C93C79">
        <w:t xml:space="preserve"> w </w:t>
      </w:r>
      <w:r w:rsidR="00BE1691" w:rsidRPr="00C93C79">
        <w:t>Koszalinie za pośrednictwem dyrektora Komunalnego Centrum Usług Wspólnych w Szczecinku</w:t>
      </w:r>
      <w:r w:rsidRPr="00C93C79">
        <w:t xml:space="preserve">, </w:t>
      </w:r>
      <w:r w:rsidR="0041060A" w:rsidRPr="00C93C79">
        <w:t xml:space="preserve">                    </w:t>
      </w:r>
      <w:r w:rsidRPr="00C93C79">
        <w:t>w terminie 14 dni od dnia jej doręczenia.</w:t>
      </w:r>
    </w:p>
    <w:p w:rsidR="008C1925" w:rsidRPr="00C93C79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t>W terminie 14 dni od dnia otrzymania decyzji strona może zrzec się prawa do wniesienia odwołania wobec tut. organu. Z dniem doręczenia tut. organowi oświadczenia o zrzeczeniu się prawa do wniesienia odwołania przez ostatnią ze stron postępowania, decyzja staje się ostateczna i prawomocna. Oznacza to, że strona po złożeniu oświadczenia nie będzie mogła wnieść odwołania i skargi do sądu administracyjnego.</w:t>
      </w:r>
    </w:p>
    <w:p w:rsidR="006848C6" w:rsidRDefault="006848C6" w:rsidP="0082624E">
      <w:pPr>
        <w:pStyle w:val="NormalnyWeb"/>
        <w:spacing w:before="0" w:beforeAutospacing="0" w:after="0" w:afterAutospacing="0" w:line="360" w:lineRule="auto"/>
        <w:jc w:val="both"/>
        <w:rPr>
          <w:rStyle w:val="Pogrubienie"/>
        </w:rPr>
      </w:pPr>
    </w:p>
    <w:p w:rsidR="008C1925" w:rsidRPr="00C93C79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rPr>
          <w:rStyle w:val="Pogrubienie"/>
        </w:rPr>
        <w:t>IX. Forma załatwienia</w:t>
      </w:r>
    </w:p>
    <w:p w:rsidR="008C1925" w:rsidRPr="00C93C79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t>Decyzja w sprawie dofinansowania pracodawcom kosztów kształcenia młodocianych pracowników,</w:t>
      </w:r>
      <w:r w:rsidR="0041060A" w:rsidRPr="00C93C79">
        <w:t xml:space="preserve">             </w:t>
      </w:r>
      <w:r w:rsidRPr="00C93C79">
        <w:t xml:space="preserve"> z którymi zawarli umowę o pracę w celu przygotowania zawodowego oraz zaświadczenie o udzielonej pomocy de </w:t>
      </w:r>
      <w:proofErr w:type="spellStart"/>
      <w:r w:rsidRPr="00C93C79">
        <w:t>minimis</w:t>
      </w:r>
      <w:proofErr w:type="spellEnd"/>
      <w:r w:rsidRPr="00C93C79">
        <w:t xml:space="preserve"> (w przypadku decyzji przyznającej dofinansowanie).</w:t>
      </w:r>
    </w:p>
    <w:p w:rsidR="006848C6" w:rsidRDefault="006848C6" w:rsidP="0082624E">
      <w:pPr>
        <w:pStyle w:val="NormalnyWeb"/>
        <w:spacing w:before="0" w:beforeAutospacing="0" w:after="0" w:afterAutospacing="0" w:line="360" w:lineRule="auto"/>
        <w:jc w:val="both"/>
        <w:rPr>
          <w:rStyle w:val="Pogrubienie"/>
        </w:rPr>
      </w:pPr>
    </w:p>
    <w:p w:rsidR="006848C6" w:rsidRDefault="008C1925" w:rsidP="006848C6">
      <w:pPr>
        <w:pStyle w:val="NormalnyWeb"/>
        <w:spacing w:before="0" w:beforeAutospacing="0" w:after="0" w:afterAutospacing="0" w:line="360" w:lineRule="auto"/>
        <w:jc w:val="both"/>
      </w:pPr>
      <w:r w:rsidRPr="00C93C79">
        <w:rPr>
          <w:rStyle w:val="Pogrubienie"/>
        </w:rPr>
        <w:t>X.   Informacje dodatkowe</w:t>
      </w:r>
      <w:r w:rsidR="006848C6">
        <w:rPr>
          <w:rStyle w:val="Pogrubienie"/>
        </w:rPr>
        <w:t>:</w:t>
      </w:r>
      <w:r w:rsidRPr="00C93C79">
        <w:t> </w:t>
      </w:r>
    </w:p>
    <w:p w:rsidR="006848C6" w:rsidRDefault="008C1925" w:rsidP="006848C6">
      <w:pPr>
        <w:pStyle w:val="Normalny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</w:pPr>
      <w:r w:rsidRPr="00C93C79">
        <w:t>Dofinansowanie jest przyznawane na wniosek pracodawcy złożony w terminie 3 miesięcy od dnia zdania egzamin</w:t>
      </w:r>
      <w:r w:rsidR="006848C6">
        <w:t>u przez młodocianego pracownika.</w:t>
      </w:r>
    </w:p>
    <w:p w:rsidR="008C1925" w:rsidRPr="00C93C79" w:rsidRDefault="008C1925" w:rsidP="006848C6">
      <w:pPr>
        <w:pStyle w:val="Normalny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afterAutospacing="0" w:line="360" w:lineRule="auto"/>
        <w:ind w:left="426"/>
        <w:jc w:val="both"/>
      </w:pPr>
      <w:r w:rsidRPr="00C93C79">
        <w:t xml:space="preserve">Przyjęcie wniosku przez </w:t>
      </w:r>
      <w:r w:rsidR="00BE1691" w:rsidRPr="00C93C79">
        <w:t>Komunalne Centrum Usług Wspólnych w Szczecinku</w:t>
      </w:r>
      <w:r w:rsidRPr="00C93C79">
        <w:t xml:space="preserve"> nie jest równoznaczne z otrzymaniem dofinansowania. Nie gwarantuje się również dofinansowania w wysokości oczekiwanej przez składającego wniosek.</w:t>
      </w:r>
    </w:p>
    <w:p w:rsidR="008C1925" w:rsidRPr="00C93C79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t> </w:t>
      </w:r>
    </w:p>
    <w:p w:rsidR="008C1925" w:rsidRPr="00C93C79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rPr>
          <w:rStyle w:val="Pogrubienie"/>
        </w:rPr>
        <w:t xml:space="preserve">XI.   Ochrona danych osobowych      </w:t>
      </w:r>
    </w:p>
    <w:p w:rsidR="008C1925" w:rsidRPr="00C93C79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rPr>
          <w:rStyle w:val="Pogrubienie"/>
        </w:rPr>
        <w:t>Klauzula informacyjna</w:t>
      </w:r>
    </w:p>
    <w:p w:rsidR="008C1925" w:rsidRPr="00C93C79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t>Na podstawie art. 24 ust.1 Ustawy o ochronie danych osobowych z dnia 29 sierpnia 1997 r. (Dz. U. z 2016 r. poz. 922), informuję:</w:t>
      </w:r>
    </w:p>
    <w:p w:rsidR="008C1925" w:rsidRPr="00C93C79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 w:rsidRPr="00C93C79">
        <w:t xml:space="preserve">Administratorem danych osobowych zbieranych podczas realizacji zadań publicznych w </w:t>
      </w:r>
      <w:r w:rsidR="00BE1691" w:rsidRPr="00C93C79">
        <w:t>imieniu Burmistrz Miasta Szczecinka jest Komunalne Centrum Usług Wspólnych w Szczecinku.</w:t>
      </w:r>
      <w:r w:rsidR="00C55D3C" w:rsidRPr="00C93C79">
        <w:t xml:space="preserve"> </w:t>
      </w:r>
      <w:r w:rsidRPr="00C93C79">
        <w:t xml:space="preserve">Siedziba Administratora danych osobowych: ul. </w:t>
      </w:r>
      <w:r w:rsidR="00BE1691" w:rsidRPr="00C93C79">
        <w:t>1 Maja 2</w:t>
      </w:r>
      <w:r w:rsidRPr="00C93C79">
        <w:t xml:space="preserve">, </w:t>
      </w:r>
      <w:r w:rsidR="00BE1691" w:rsidRPr="00C93C79">
        <w:t>78-400 Szczecinek.</w:t>
      </w:r>
      <w:r w:rsidRPr="00C93C79">
        <w:t xml:space="preserve"> </w:t>
      </w:r>
    </w:p>
    <w:p w:rsidR="008C1925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>
        <w:t>Cel przetwarzania: Pani/Pana dane osobowe przetwarzane będą zgodnie z ustawą z dnia 29 sierpnia 1997</w:t>
      </w:r>
      <w:r w:rsidR="00C93C79">
        <w:t xml:space="preserve"> </w:t>
      </w:r>
      <w:r>
        <w:t>r. o ochronie danych osobowych wyłącznie dla spełnienia uprawnień lub obowiązków wynikających z przepisów prawa.</w:t>
      </w:r>
    </w:p>
    <w:p w:rsidR="008C1925" w:rsidRDefault="00C93C79" w:rsidP="0082624E">
      <w:pPr>
        <w:pStyle w:val="NormalnyWeb"/>
        <w:spacing w:before="0" w:beforeAutospacing="0" w:after="0" w:afterAutospacing="0" w:line="360" w:lineRule="auto"/>
        <w:jc w:val="both"/>
      </w:pPr>
      <w:r>
        <w:t xml:space="preserve">Posiada </w:t>
      </w:r>
      <w:r w:rsidR="008C1925">
        <w:t>Pani/Pan prawo dostępu do treści swoich danych oraz możliwość ich poprawiania.                                            </w:t>
      </w:r>
    </w:p>
    <w:p w:rsidR="00EA4E80" w:rsidRDefault="008C1925" w:rsidP="0082624E">
      <w:pPr>
        <w:pStyle w:val="NormalnyWeb"/>
        <w:spacing w:before="0" w:beforeAutospacing="0" w:after="0" w:afterAutospacing="0" w:line="360" w:lineRule="auto"/>
        <w:jc w:val="both"/>
      </w:pPr>
      <w:r>
        <w:t>Podawanie danych osobowych w zakresie obowiązujących przepisów ustawowych jest obowiązkowe.</w:t>
      </w:r>
    </w:p>
    <w:p w:rsidR="00802854" w:rsidRDefault="00802854" w:rsidP="00C55D3C"/>
    <w:p w:rsidR="00C55D3C" w:rsidRPr="00802854" w:rsidRDefault="00C55D3C" w:rsidP="0080285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028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Załącznik nr 1               </w:t>
      </w:r>
    </w:p>
    <w:p w:rsidR="00C55D3C" w:rsidRPr="00802854" w:rsidRDefault="00802854" w:rsidP="0080285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Szczecinek</w:t>
      </w:r>
      <w:r w:rsidR="00C55D3C" w:rsidRPr="00802854">
        <w:rPr>
          <w:rFonts w:ascii="Times New Roman" w:hAnsi="Times New Roman" w:cs="Times New Roman"/>
          <w:sz w:val="24"/>
          <w:szCs w:val="24"/>
        </w:rPr>
        <w:t>, dnia</w:t>
      </w: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:rsidR="00C55D3C" w:rsidRPr="00802854" w:rsidRDefault="00C55D3C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C55D3C" w:rsidRPr="00802854" w:rsidRDefault="00C55D3C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C55D3C" w:rsidRPr="00802854" w:rsidRDefault="00C55D3C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C55D3C" w:rsidRPr="00802854" w:rsidRDefault="00C55D3C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(nazwa i adres pracodawcy)                        </w:t>
      </w:r>
    </w:p>
    <w:p w:rsidR="00C55D3C" w:rsidRPr="00802854" w:rsidRDefault="00C55D3C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>REGON ……………………………………………</w:t>
      </w:r>
    </w:p>
    <w:p w:rsidR="00802854" w:rsidRDefault="00C55D3C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>NIP ………………………………………………..</w:t>
      </w:r>
      <w:r w:rsidRPr="008028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802854" w:rsidRDefault="00C55D3C" w:rsidP="00802854">
      <w:pPr>
        <w:spacing w:after="0" w:line="240" w:lineRule="auto"/>
        <w:ind w:firstLine="6946"/>
        <w:rPr>
          <w:rFonts w:ascii="Times New Roman" w:hAnsi="Times New Roman" w:cs="Times New Roman"/>
          <w:b/>
          <w:sz w:val="24"/>
          <w:szCs w:val="24"/>
        </w:rPr>
      </w:pPr>
      <w:r w:rsidRPr="00802854">
        <w:rPr>
          <w:rFonts w:ascii="Times New Roman" w:hAnsi="Times New Roman" w:cs="Times New Roman"/>
          <w:b/>
          <w:sz w:val="24"/>
          <w:szCs w:val="24"/>
        </w:rPr>
        <w:t xml:space="preserve">Burmistrz Miasta </w:t>
      </w:r>
      <w:r w:rsidR="00802854">
        <w:rPr>
          <w:rFonts w:ascii="Times New Roman" w:hAnsi="Times New Roman" w:cs="Times New Roman"/>
          <w:b/>
          <w:sz w:val="24"/>
          <w:szCs w:val="24"/>
        </w:rPr>
        <w:t>Szczecinka</w:t>
      </w:r>
    </w:p>
    <w:p w:rsidR="00802854" w:rsidRDefault="00C55D3C" w:rsidP="00802854">
      <w:pPr>
        <w:spacing w:after="0" w:line="240" w:lineRule="auto"/>
        <w:ind w:firstLine="6946"/>
        <w:rPr>
          <w:rFonts w:ascii="Times New Roman" w:hAnsi="Times New Roman" w:cs="Times New Roman"/>
          <w:b/>
          <w:sz w:val="24"/>
          <w:szCs w:val="24"/>
        </w:rPr>
      </w:pPr>
      <w:r w:rsidRPr="00802854">
        <w:rPr>
          <w:rFonts w:ascii="Times New Roman" w:hAnsi="Times New Roman" w:cs="Times New Roman"/>
          <w:b/>
          <w:sz w:val="24"/>
          <w:szCs w:val="24"/>
        </w:rPr>
        <w:t>Ko</w:t>
      </w:r>
      <w:r w:rsidR="00802854">
        <w:rPr>
          <w:rFonts w:ascii="Times New Roman" w:hAnsi="Times New Roman" w:cs="Times New Roman"/>
          <w:b/>
          <w:sz w:val="24"/>
          <w:szCs w:val="24"/>
        </w:rPr>
        <w:t xml:space="preserve">munalne Centrum </w:t>
      </w:r>
    </w:p>
    <w:p w:rsidR="00802854" w:rsidRDefault="00802854" w:rsidP="00802854">
      <w:pPr>
        <w:spacing w:after="0" w:line="240" w:lineRule="auto"/>
        <w:ind w:firstLine="694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Usług Wspólnych </w:t>
      </w:r>
    </w:p>
    <w:p w:rsidR="00C55D3C" w:rsidRPr="00802854" w:rsidRDefault="00C55D3C" w:rsidP="00802854">
      <w:pPr>
        <w:spacing w:after="0" w:line="240" w:lineRule="auto"/>
        <w:ind w:firstLine="6946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2854">
        <w:rPr>
          <w:rFonts w:ascii="Times New Roman" w:hAnsi="Times New Roman" w:cs="Times New Roman"/>
          <w:b/>
          <w:sz w:val="24"/>
          <w:szCs w:val="24"/>
        </w:rPr>
        <w:t>w Szczecinku</w:t>
      </w:r>
    </w:p>
    <w:p w:rsidR="00C55D3C" w:rsidRPr="00802854" w:rsidRDefault="00C55D3C" w:rsidP="00FC4183">
      <w:pPr>
        <w:rPr>
          <w:rFonts w:ascii="Times New Roman" w:hAnsi="Times New Roman" w:cs="Times New Roman"/>
          <w:b/>
          <w:sz w:val="24"/>
          <w:szCs w:val="24"/>
        </w:rPr>
      </w:pPr>
      <w:r w:rsidRPr="0080285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</w:p>
    <w:p w:rsidR="00C55D3C" w:rsidRPr="00802854" w:rsidRDefault="00C55D3C" w:rsidP="0080285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02854">
        <w:rPr>
          <w:rFonts w:ascii="Times New Roman" w:hAnsi="Times New Roman" w:cs="Times New Roman"/>
          <w:b/>
          <w:sz w:val="24"/>
          <w:szCs w:val="24"/>
          <w:u w:val="single"/>
        </w:rPr>
        <w:t xml:space="preserve">ZGŁOSZENIE </w:t>
      </w:r>
    </w:p>
    <w:p w:rsidR="00C55D3C" w:rsidRPr="00802854" w:rsidRDefault="00C55D3C" w:rsidP="008028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 xml:space="preserve">zawarcia umowy z młodocianym pracownikiem </w:t>
      </w:r>
    </w:p>
    <w:p w:rsidR="00C55D3C" w:rsidRPr="00802854" w:rsidRDefault="00C55D3C" w:rsidP="008028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0932" w:rsidRDefault="00C55D3C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Zakład (pełna nazwa,</w:t>
      </w:r>
      <w:r w:rsidR="007E0932">
        <w:rPr>
          <w:rFonts w:ascii="Times New Roman" w:hAnsi="Times New Roman" w:cs="Times New Roman"/>
          <w:sz w:val="24"/>
          <w:szCs w:val="24"/>
        </w:rPr>
        <w:t xml:space="preserve"> </w:t>
      </w:r>
      <w:r w:rsidRPr="00802854">
        <w:rPr>
          <w:rFonts w:ascii="Times New Roman" w:hAnsi="Times New Roman" w:cs="Times New Roman"/>
          <w:sz w:val="24"/>
          <w:szCs w:val="24"/>
        </w:rPr>
        <w:t>adres)</w:t>
      </w:r>
      <w:r w:rsidR="007E093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………………………………………………………………………………...</w:t>
      </w:r>
    </w:p>
    <w:p w:rsidR="007E0932" w:rsidRDefault="0041060A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 w:rsidR="00C55D3C" w:rsidRPr="00802854">
        <w:rPr>
          <w:rFonts w:ascii="Times New Roman" w:hAnsi="Times New Roman" w:cs="Times New Roman"/>
          <w:sz w:val="24"/>
          <w:szCs w:val="24"/>
        </w:rPr>
        <w:t>……….………………</w:t>
      </w:r>
      <w:r w:rsidRPr="00802854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E0932">
        <w:rPr>
          <w:rFonts w:ascii="Times New Roman" w:hAnsi="Times New Roman" w:cs="Times New Roman"/>
          <w:sz w:val="24"/>
          <w:szCs w:val="24"/>
        </w:rPr>
        <w:t>…..</w:t>
      </w:r>
    </w:p>
    <w:p w:rsidR="00FC4183" w:rsidRDefault="00C55D3C" w:rsidP="007E09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reprezentowany przez ………………………………………………………………</w:t>
      </w:r>
      <w:r w:rsidR="007E0932">
        <w:rPr>
          <w:rFonts w:ascii="Times New Roman" w:hAnsi="Times New Roman" w:cs="Times New Roman"/>
          <w:sz w:val="24"/>
          <w:szCs w:val="24"/>
        </w:rPr>
        <w:t>……………………… ………………………………………….…………………………</w:t>
      </w:r>
      <w:r w:rsidRPr="00802854">
        <w:rPr>
          <w:rFonts w:ascii="Times New Roman" w:hAnsi="Times New Roman" w:cs="Times New Roman"/>
          <w:sz w:val="24"/>
          <w:szCs w:val="24"/>
        </w:rPr>
        <w:t>w dniu …………………………</w:t>
      </w:r>
      <w:r w:rsidR="007E0932">
        <w:rPr>
          <w:rFonts w:ascii="Times New Roman" w:hAnsi="Times New Roman" w:cs="Times New Roman"/>
          <w:sz w:val="24"/>
          <w:szCs w:val="24"/>
        </w:rPr>
        <w:t>……...</w:t>
      </w:r>
      <w:r w:rsidRPr="00802854">
        <w:rPr>
          <w:rFonts w:ascii="Times New Roman" w:hAnsi="Times New Roman" w:cs="Times New Roman"/>
          <w:sz w:val="24"/>
          <w:szCs w:val="24"/>
        </w:rPr>
        <w:t xml:space="preserve"> zawarł z ……………………………………………………</w:t>
      </w:r>
      <w:r w:rsidR="007E093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C55D3C" w:rsidRPr="007E0932" w:rsidRDefault="00C55D3C" w:rsidP="007E093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>(młodociany pracownik, data urodzenia)</w:t>
      </w:r>
    </w:p>
    <w:p w:rsidR="00C55D3C" w:rsidRPr="00802854" w:rsidRDefault="00C55D3C" w:rsidP="0080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zamieszkałym</w:t>
      </w:r>
      <w:r w:rsidR="007E0932">
        <w:rPr>
          <w:rFonts w:ascii="Times New Roman" w:hAnsi="Times New Roman" w:cs="Times New Roman"/>
          <w:sz w:val="24"/>
          <w:szCs w:val="24"/>
        </w:rPr>
        <w:t xml:space="preserve"> w </w:t>
      </w:r>
      <w:r w:rsidRPr="00802854">
        <w:rPr>
          <w:rFonts w:ascii="Times New Roman" w:hAnsi="Times New Roman" w:cs="Times New Roman"/>
          <w:sz w:val="24"/>
          <w:szCs w:val="24"/>
        </w:rPr>
        <w:t>………</w:t>
      </w:r>
      <w:r w:rsidR="007E0932">
        <w:rPr>
          <w:rFonts w:ascii="Times New Roman" w:hAnsi="Times New Roman" w:cs="Times New Roman"/>
          <w:sz w:val="24"/>
          <w:szCs w:val="24"/>
        </w:rPr>
        <w:t>…………...</w:t>
      </w:r>
      <w:r w:rsidRPr="0080285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 w:rsidR="007E0932">
        <w:rPr>
          <w:rFonts w:ascii="Times New Roman" w:hAnsi="Times New Roman" w:cs="Times New Roman"/>
          <w:sz w:val="24"/>
          <w:szCs w:val="24"/>
        </w:rPr>
        <w:t xml:space="preserve"> </w:t>
      </w:r>
      <w:r w:rsidR="0041060A" w:rsidRPr="00802854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="007E0932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C55D3C" w:rsidRPr="00802854" w:rsidRDefault="00C55D3C" w:rsidP="0080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28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>(dokładny adres zamieszkania młodocianego pracownika)</w:t>
      </w:r>
    </w:p>
    <w:p w:rsidR="00C55D3C" w:rsidRPr="00802854" w:rsidRDefault="00C55D3C" w:rsidP="0080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umowę o pracę w celu przygotowania zawodowego młodocianego:</w:t>
      </w:r>
    </w:p>
    <w:p w:rsidR="00C55D3C" w:rsidRPr="00802854" w:rsidRDefault="00C55D3C" w:rsidP="0080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przygotowania do wykonywania określonej pracy/nauki zawodu*……………………………..</w:t>
      </w:r>
    </w:p>
    <w:p w:rsidR="00C55D3C" w:rsidRPr="00802854" w:rsidRDefault="00C55D3C" w:rsidP="0080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Przyuczenie do wykonywania określonej pracy/nauka zawodu* rozpoczęła się dnia</w:t>
      </w:r>
      <w:r w:rsidR="0041060A" w:rsidRPr="00802854">
        <w:rPr>
          <w:rFonts w:ascii="Times New Roman" w:hAnsi="Times New Roman" w:cs="Times New Roman"/>
          <w:sz w:val="24"/>
          <w:szCs w:val="24"/>
        </w:rPr>
        <w:t xml:space="preserve"> </w:t>
      </w:r>
      <w:r w:rsidRPr="00802854">
        <w:rPr>
          <w:rFonts w:ascii="Times New Roman" w:hAnsi="Times New Roman" w:cs="Times New Roman"/>
          <w:sz w:val="24"/>
          <w:szCs w:val="24"/>
        </w:rPr>
        <w:t>…………………… i trwać będzie do ………………………… (…………… miesiące/</w:t>
      </w:r>
      <w:proofErr w:type="spellStart"/>
      <w:r w:rsidRPr="00802854">
        <w:rPr>
          <w:rFonts w:ascii="Times New Roman" w:hAnsi="Times New Roman" w:cs="Times New Roman"/>
          <w:sz w:val="24"/>
          <w:szCs w:val="24"/>
        </w:rPr>
        <w:t>cy</w:t>
      </w:r>
      <w:proofErr w:type="spellEnd"/>
      <w:r w:rsidRPr="00802854">
        <w:rPr>
          <w:rFonts w:ascii="Times New Roman" w:hAnsi="Times New Roman" w:cs="Times New Roman"/>
          <w:sz w:val="24"/>
          <w:szCs w:val="24"/>
        </w:rPr>
        <w:t>).</w:t>
      </w:r>
    </w:p>
    <w:p w:rsidR="00FC4183" w:rsidRDefault="00C55D3C" w:rsidP="00FC41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Uczeń nie uczęszcza/uczęszcza* do szkoły ……………………</w:t>
      </w:r>
      <w:r w:rsidR="00FC4183">
        <w:rPr>
          <w:rFonts w:ascii="Times New Roman" w:hAnsi="Times New Roman" w:cs="Times New Roman"/>
          <w:sz w:val="24"/>
          <w:szCs w:val="24"/>
        </w:rPr>
        <w:t>..</w:t>
      </w:r>
      <w:r w:rsidRPr="00802854">
        <w:rPr>
          <w:rFonts w:ascii="Times New Roman" w:hAnsi="Times New Roman" w:cs="Times New Roman"/>
          <w:sz w:val="24"/>
          <w:szCs w:val="24"/>
        </w:rPr>
        <w:t>…………………………</w:t>
      </w:r>
      <w:r w:rsidR="0041060A" w:rsidRPr="00802854">
        <w:rPr>
          <w:rFonts w:ascii="Times New Roman" w:hAnsi="Times New Roman" w:cs="Times New Roman"/>
          <w:sz w:val="24"/>
          <w:szCs w:val="24"/>
        </w:rPr>
        <w:t>………………</w:t>
      </w:r>
      <w:r w:rsidR="00FC4183">
        <w:rPr>
          <w:rFonts w:ascii="Times New Roman" w:hAnsi="Times New Roman" w:cs="Times New Roman"/>
          <w:sz w:val="24"/>
          <w:szCs w:val="24"/>
        </w:rPr>
        <w:t xml:space="preserve"> </w:t>
      </w:r>
      <w:r w:rsidR="0041060A" w:rsidRPr="00802854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418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C55D3C" w:rsidRPr="00FC4183" w:rsidRDefault="00C55D3C" w:rsidP="00FC41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>(nazwa szkoły, adres)</w:t>
      </w:r>
    </w:p>
    <w:p w:rsidR="00C55D3C" w:rsidRPr="00802854" w:rsidRDefault="00C55D3C" w:rsidP="0080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Uwagi:</w:t>
      </w:r>
    </w:p>
    <w:p w:rsidR="00C55D3C" w:rsidRPr="00802854" w:rsidRDefault="00C55D3C" w:rsidP="0080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C55D3C" w:rsidRPr="00802854" w:rsidRDefault="00C55D3C" w:rsidP="0080285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…………………………………………...</w:t>
      </w:r>
    </w:p>
    <w:p w:rsidR="00C55D3C" w:rsidRPr="00802854" w:rsidRDefault="00C55D3C" w:rsidP="008028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</w:t>
      </w:r>
      <w:r w:rsidR="00FC4183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Pr="00802854">
        <w:rPr>
          <w:rFonts w:ascii="Times New Roman" w:hAnsi="Times New Roman" w:cs="Times New Roman"/>
          <w:sz w:val="24"/>
          <w:szCs w:val="24"/>
          <w:vertAlign w:val="superscript"/>
        </w:rPr>
        <w:t>(pracodawca)</w:t>
      </w:r>
    </w:p>
    <w:p w:rsidR="00C55D3C" w:rsidRPr="00802854" w:rsidRDefault="00C55D3C" w:rsidP="00802854">
      <w:pPr>
        <w:spacing w:after="0" w:line="36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802854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ZAŁĄCZNIK:</w:t>
      </w:r>
    </w:p>
    <w:p w:rsidR="00C55D3C" w:rsidRPr="00802854" w:rsidRDefault="00C55D3C" w:rsidP="00802854">
      <w:pPr>
        <w:pStyle w:val="western"/>
        <w:spacing w:before="0" w:beforeAutospacing="0" w:after="0" w:line="360" w:lineRule="auto"/>
        <w:jc w:val="both"/>
      </w:pPr>
      <w:r w:rsidRPr="00802854">
        <w:rPr>
          <w:b/>
          <w:bCs/>
        </w:rPr>
        <w:t>Kopia umowy o pracę w celu przygotowania zawodowego.</w:t>
      </w:r>
      <w:r w:rsidRPr="00802854">
        <w:t xml:space="preserve"> </w:t>
      </w:r>
      <w:r w:rsidRPr="00802854">
        <w:rPr>
          <w:b/>
          <w:bCs/>
          <w:i/>
          <w:iCs/>
        </w:rPr>
        <w:t>Załączoną kopię należy potwierdzić za zgodność z oryginałem.</w:t>
      </w:r>
    </w:p>
    <w:p w:rsidR="00C55D3C" w:rsidRPr="00802854" w:rsidRDefault="00C55D3C" w:rsidP="0080285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C55D3C" w:rsidRPr="00802854" w:rsidRDefault="00C55D3C" w:rsidP="0080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*niepotrzebne skreślić</w:t>
      </w:r>
    </w:p>
    <w:p w:rsidR="00C55D3C" w:rsidRPr="00802854" w:rsidRDefault="00C55D3C" w:rsidP="0080285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854">
        <w:rPr>
          <w:rFonts w:ascii="Times New Roman" w:hAnsi="Times New Roman" w:cs="Times New Roman"/>
          <w:sz w:val="24"/>
          <w:szCs w:val="24"/>
        </w:rPr>
        <w:t>Podstawa prawna §</w:t>
      </w:r>
      <w:r w:rsidR="00B12587">
        <w:rPr>
          <w:rFonts w:ascii="Times New Roman" w:hAnsi="Times New Roman" w:cs="Times New Roman"/>
          <w:sz w:val="24"/>
          <w:szCs w:val="24"/>
        </w:rPr>
        <w:t xml:space="preserve"> </w:t>
      </w:r>
      <w:r w:rsidRPr="00802854">
        <w:rPr>
          <w:rFonts w:ascii="Times New Roman" w:hAnsi="Times New Roman" w:cs="Times New Roman"/>
          <w:sz w:val="24"/>
          <w:szCs w:val="24"/>
        </w:rPr>
        <w:t xml:space="preserve">3a rozporządzenia Rady Ministrów z dnia 28 maja 1996r. w </w:t>
      </w:r>
      <w:r w:rsidRPr="00802854">
        <w:rPr>
          <w:rFonts w:ascii="Times New Roman" w:hAnsi="Times New Roman" w:cs="Times New Roman"/>
          <w:i/>
          <w:sz w:val="24"/>
          <w:szCs w:val="24"/>
        </w:rPr>
        <w:t>sprawie przygotowania zawodowego młodocianych i ich wynagradzania</w:t>
      </w:r>
      <w:r w:rsidRPr="00802854">
        <w:rPr>
          <w:rFonts w:ascii="Times New Roman" w:hAnsi="Times New Roman" w:cs="Times New Roman"/>
          <w:sz w:val="24"/>
          <w:szCs w:val="24"/>
        </w:rPr>
        <w:t xml:space="preserve"> (Dz.U. z 2014 r. poz. 232). </w:t>
      </w:r>
    </w:p>
    <w:p w:rsidR="00C55D3C" w:rsidRPr="00802854" w:rsidRDefault="00C55D3C" w:rsidP="008C1925">
      <w:pPr>
        <w:pStyle w:val="NormalnyWeb"/>
      </w:pPr>
    </w:p>
    <w:p w:rsidR="00C93C79" w:rsidRPr="00802854" w:rsidRDefault="00C93C79">
      <w:pPr>
        <w:pStyle w:val="NormalnyWeb"/>
      </w:pPr>
    </w:p>
    <w:sectPr w:rsidR="00C93C79" w:rsidRPr="00802854" w:rsidSect="00C55D3C">
      <w:footerReference w:type="default" r:id="rId8"/>
      <w:pgSz w:w="11906" w:h="16838"/>
      <w:pgMar w:top="794" w:right="907" w:bottom="73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76F" w:rsidRDefault="0004476F" w:rsidP="0082624E">
      <w:pPr>
        <w:spacing w:after="0" w:line="240" w:lineRule="auto"/>
      </w:pPr>
      <w:r>
        <w:separator/>
      </w:r>
    </w:p>
  </w:endnote>
  <w:endnote w:type="continuationSeparator" w:id="0">
    <w:p w:rsidR="0004476F" w:rsidRDefault="0004476F" w:rsidP="00826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930859"/>
      <w:docPartObj>
        <w:docPartGallery w:val="Page Numbers (Bottom of Page)"/>
        <w:docPartUnique/>
      </w:docPartObj>
    </w:sdtPr>
    <w:sdtEndPr/>
    <w:sdtContent>
      <w:p w:rsidR="0082624E" w:rsidRDefault="008262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587">
          <w:rPr>
            <w:noProof/>
          </w:rPr>
          <w:t>4</w:t>
        </w:r>
        <w:r>
          <w:fldChar w:fldCharType="end"/>
        </w:r>
      </w:p>
    </w:sdtContent>
  </w:sdt>
  <w:p w:rsidR="0082624E" w:rsidRDefault="008262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76F" w:rsidRDefault="0004476F" w:rsidP="0082624E">
      <w:pPr>
        <w:spacing w:after="0" w:line="240" w:lineRule="auto"/>
      </w:pPr>
      <w:r>
        <w:separator/>
      </w:r>
    </w:p>
  </w:footnote>
  <w:footnote w:type="continuationSeparator" w:id="0">
    <w:p w:rsidR="0004476F" w:rsidRDefault="0004476F" w:rsidP="008262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773BFB"/>
    <w:multiLevelType w:val="multilevel"/>
    <w:tmpl w:val="8EB6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D491B"/>
    <w:multiLevelType w:val="hybridMultilevel"/>
    <w:tmpl w:val="CC2659E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14B5A57"/>
    <w:multiLevelType w:val="multilevel"/>
    <w:tmpl w:val="0EB8F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4C58D7"/>
    <w:multiLevelType w:val="multilevel"/>
    <w:tmpl w:val="0F989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9E41BF"/>
    <w:multiLevelType w:val="multilevel"/>
    <w:tmpl w:val="E52C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14C65"/>
    <w:multiLevelType w:val="hybridMultilevel"/>
    <w:tmpl w:val="BFEE9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925"/>
    <w:rsid w:val="0004476F"/>
    <w:rsid w:val="003C296D"/>
    <w:rsid w:val="0041060A"/>
    <w:rsid w:val="00493DB0"/>
    <w:rsid w:val="006848C6"/>
    <w:rsid w:val="007E0932"/>
    <w:rsid w:val="00802854"/>
    <w:rsid w:val="0082624E"/>
    <w:rsid w:val="008C1925"/>
    <w:rsid w:val="00A72400"/>
    <w:rsid w:val="00B12587"/>
    <w:rsid w:val="00BE1691"/>
    <w:rsid w:val="00C55D3C"/>
    <w:rsid w:val="00C93C79"/>
    <w:rsid w:val="00EA4E80"/>
    <w:rsid w:val="00EC4B56"/>
    <w:rsid w:val="00FC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5600C-FD2B-4031-8172-924295735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C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1925"/>
    <w:rPr>
      <w:b/>
      <w:bCs/>
    </w:rPr>
  </w:style>
  <w:style w:type="character" w:styleId="Uwydatnienie">
    <w:name w:val="Emphasis"/>
    <w:basedOn w:val="Domylnaczcionkaakapitu"/>
    <w:uiPriority w:val="20"/>
    <w:qFormat/>
    <w:rsid w:val="008C1925"/>
    <w:rPr>
      <w:i/>
      <w:iCs/>
    </w:rPr>
  </w:style>
  <w:style w:type="paragraph" w:customStyle="1" w:styleId="western">
    <w:name w:val="western"/>
    <w:basedOn w:val="Normalny"/>
    <w:rsid w:val="00C55D3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26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624E"/>
  </w:style>
  <w:style w:type="paragraph" w:styleId="Stopka">
    <w:name w:val="footer"/>
    <w:basedOn w:val="Normalny"/>
    <w:link w:val="StopkaZnak"/>
    <w:uiPriority w:val="99"/>
    <w:unhideWhenUsed/>
    <w:rsid w:val="008262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6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77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B5975-9CFC-4AB2-86E0-7CDEAB6B3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1551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Gł-Księgowa</dc:creator>
  <cp:lastModifiedBy>Sekretariat</cp:lastModifiedBy>
  <cp:revision>2</cp:revision>
  <dcterms:created xsi:type="dcterms:W3CDTF">2018-09-19T12:12:00Z</dcterms:created>
  <dcterms:modified xsi:type="dcterms:W3CDTF">2018-09-19T12:12:00Z</dcterms:modified>
</cp:coreProperties>
</file>