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62FF772F" w:rsidR="00C66BA0" w:rsidRPr="00E46F79" w:rsidRDefault="00E56F8B"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SP5.27.30.2021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2F2FCD">
        <w:rPr>
          <w:rFonts w:ascii="Times New Roman" w:hAnsi="Times New Roman" w:cs="Times New Roman"/>
          <w:sz w:val="22"/>
          <w:szCs w:val="22"/>
          <w:u w:val="none"/>
          <w:lang w:eastAsia="pl-PL" w:bidi="pl-PL"/>
        </w:rPr>
        <w:t>04</w:t>
      </w:r>
      <w:r w:rsidR="007B1451" w:rsidRPr="000D78DE">
        <w:rPr>
          <w:rFonts w:ascii="Times New Roman" w:hAnsi="Times New Roman" w:cs="Times New Roman"/>
          <w:sz w:val="22"/>
          <w:szCs w:val="22"/>
          <w:u w:val="none"/>
          <w:lang w:eastAsia="pl-PL" w:bidi="pl-PL"/>
        </w:rPr>
        <w:t>.</w:t>
      </w:r>
      <w:r w:rsidR="002F2FCD">
        <w:rPr>
          <w:rFonts w:ascii="Times New Roman" w:hAnsi="Times New Roman" w:cs="Times New Roman"/>
          <w:sz w:val="22"/>
          <w:szCs w:val="22"/>
          <w:u w:val="none"/>
          <w:lang w:eastAsia="pl-PL" w:bidi="pl-PL"/>
        </w:rPr>
        <w:t>10</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0671E459"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E56F8B">
        <w:rPr>
          <w:rFonts w:ascii="Times New Roman" w:hAnsi="Times New Roman" w:cs="Times New Roman"/>
          <w:sz w:val="24"/>
          <w:szCs w:val="24"/>
          <w:u w:val="none"/>
          <w:lang w:eastAsia="pl-PL" w:bidi="pl-PL"/>
        </w:rPr>
        <w:t>język niemiecki</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347A123F"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C67617" w:rsidRPr="000D78DE">
        <w:rPr>
          <w:rFonts w:ascii="Times New Roman" w:hAnsi="Times New Roman" w:cs="Times New Roman"/>
          <w:b/>
          <w:bCs/>
          <w:sz w:val="22"/>
          <w:szCs w:val="22"/>
          <w:lang w:eastAsia="pl-PL" w:bidi="pl-PL"/>
        </w:rPr>
        <w:t>8</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E56F8B">
        <w:rPr>
          <w:rFonts w:ascii="Times New Roman" w:hAnsi="Times New Roman" w:cs="Times New Roman"/>
          <w:b/>
          <w:bCs/>
          <w:sz w:val="22"/>
          <w:szCs w:val="22"/>
          <w:lang w:eastAsia="pl-PL" w:bidi="pl-PL"/>
        </w:rPr>
        <w:t>języka niemieckiego</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5011991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C67617" w:rsidRPr="000D78DE">
        <w:rPr>
          <w:rFonts w:ascii="Times New Roman" w:eastAsia="Bookman Old Style" w:hAnsi="Times New Roman" w:cs="Times New Roman"/>
          <w:color w:val="auto"/>
          <w:lang w:eastAsia="pl-PL" w:bidi="pl-PL"/>
        </w:rPr>
        <w:t>28</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6C583483" w14:textId="77777777" w:rsidR="008B6981" w:rsidRPr="00B622CF"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5" w:name="_Hlk83985085"/>
      <w:r w:rsidRPr="00B622CF">
        <w:rPr>
          <w:rFonts w:ascii="Times New Roman" w:eastAsia="Bookman Old Style" w:hAnsi="Times New Roman" w:cs="Times New Roman"/>
          <w:color w:val="auto"/>
          <w:lang w:eastAsia="pl-PL" w:bidi="pl-PL"/>
        </w:rPr>
        <w:t xml:space="preserve">posiada wykształcenie wyższe, co najmniej magisterskie, w zakresie języka niemieckiego </w:t>
      </w:r>
      <w:r w:rsidRPr="00B622CF">
        <w:rPr>
          <w:rFonts w:ascii="Times New Roman" w:eastAsia="Bookman Old Style" w:hAnsi="Times New Roman" w:cs="Times New Roman"/>
          <w:color w:val="auto"/>
          <w:lang w:eastAsia="pl-PL" w:bidi="pl-PL"/>
        </w:rPr>
        <w:br/>
        <w:t xml:space="preserve">z przygotowaniem pedagogicznym lub wykształcenie wyższe, co najmniej magisterskie, na dowolnym kierunku i legitymuje się świadectwem egzaminu z języka niemieckiego </w:t>
      </w:r>
      <w:r w:rsidRPr="00B622CF">
        <w:rPr>
          <w:rFonts w:ascii="Times New Roman" w:eastAsia="Bookman Old Style" w:hAnsi="Times New Roman" w:cs="Times New Roman"/>
          <w:color w:val="auto"/>
          <w:lang w:eastAsia="pl-PL" w:bidi="pl-PL"/>
        </w:rPr>
        <w:br/>
        <w:t>w stopniu zaawansowanym lub biegłym oraz posiada przygotowanie pedagogiczne – zgodnie z rozporządzeniem MEN z dnia 24 sierpnia 2017 r. w sprawie szczegółowych kwalifikacji wymaganych od nauczycieli,</w:t>
      </w:r>
    </w:p>
    <w:p w14:paraId="0EE36C52" w14:textId="77777777" w:rsidR="008B6981" w:rsidRPr="00B622CF"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B622CF">
        <w:rPr>
          <w:rFonts w:ascii="Times New Roman" w:eastAsia="Bookman Old Style" w:hAnsi="Times New Roman" w:cs="Times New Roman"/>
          <w:color w:val="auto"/>
          <w:lang w:eastAsia="pl-PL" w:bidi="pl-PL"/>
        </w:rPr>
        <w:t>jest nauczycielem języka niemieckiego i/lub nauczycielem bibliotekarzem, i/lub dyrektorem szkoły i/lub pracownikiem instytucji wspierających pracę szkoły: poradnie psychologiczno-pedagogiczne, biblioteki pedagogiczne, placówki doskonalenia nauczycieli, i/lub szkół wyższych,</w:t>
      </w:r>
    </w:p>
    <w:p w14:paraId="4AAE9151" w14:textId="77777777" w:rsidR="008B6981"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B622CF">
        <w:rPr>
          <w:rFonts w:ascii="Times New Roman" w:eastAsia="Bookman Old Style" w:hAnsi="Times New Roman" w:cs="Times New Roman"/>
          <w:color w:val="auto"/>
          <w:lang w:eastAsia="pl-PL" w:bidi="pl-PL"/>
        </w:rPr>
        <w:t>posiada doświadczenie w pracy dydaktycznej min. 2 lata (w szkole lub placówce oświatowej lub na uczelni wyższej) w obszarze nauczania języka niemieckiego,</w:t>
      </w:r>
    </w:p>
    <w:p w14:paraId="5C428CD9" w14:textId="6D50AA9F" w:rsidR="008B6981" w:rsidRPr="008B6981" w:rsidRDefault="008B6981" w:rsidP="008B6981">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8B6981">
        <w:rPr>
          <w:rFonts w:ascii="Times New Roman" w:eastAsia="Bookman Old Style" w:hAnsi="Times New Roman" w:cs="Times New Roman"/>
          <w:color w:val="auto"/>
          <w:lang w:eastAsia="pl-PL" w:bidi="pl-PL"/>
        </w:rPr>
        <w:t>posiada doświadczenie w prowadzeniu minimum 2 lekcji pokazowych/zajęć otwartych.</w:t>
      </w:r>
    </w:p>
    <w:bookmarkEnd w:id="15"/>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6" w:name="bookmark20"/>
      <w:bookmarkStart w:id="17" w:name="bookmark21"/>
      <w:r w:rsidRPr="00E638A9">
        <w:rPr>
          <w:rFonts w:ascii="Times New Roman" w:eastAsia="Bookman Old Style" w:hAnsi="Times New Roman" w:cs="Times New Roman"/>
          <w:b/>
          <w:bCs/>
          <w:sz w:val="24"/>
          <w:szCs w:val="24"/>
          <w:lang w:eastAsia="pl-PL" w:bidi="pl-PL"/>
        </w:rPr>
        <w:t>Podstawy wykluczenia</w:t>
      </w:r>
      <w:bookmarkEnd w:id="16"/>
      <w:bookmarkEnd w:id="17"/>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w:t>
      </w:r>
      <w:r w:rsidRPr="00D5344C">
        <w:rPr>
          <w:rFonts w:ascii="Times New Roman" w:eastAsia="Bookman Old Style" w:hAnsi="Times New Roman" w:cs="Times New Roman"/>
          <w:lang w:eastAsia="pl-PL" w:bidi="pl-PL"/>
        </w:rPr>
        <w:lastRenderedPageBreak/>
        <w:t xml:space="preserve">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t>
      </w:r>
      <w:r w:rsidR="00A85802">
        <w:rPr>
          <w:rFonts w:ascii="Times New Roman" w:eastAsia="Bookman Old Style" w:hAnsi="Times New Roman" w:cs="Times New Roman"/>
          <w:lang w:eastAsia="pl-PL" w:bidi="pl-PL"/>
        </w:rPr>
        <w:lastRenderedPageBreak/>
        <w:t>w poniższym zakresie:</w:t>
      </w:r>
    </w:p>
    <w:p w14:paraId="601407A2" w14:textId="7FBC4776" w:rsidR="008B6981" w:rsidRDefault="00AA687F" w:rsidP="008B6981">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r>
      <w:r w:rsidR="008B6981" w:rsidRPr="008B6981">
        <w:rPr>
          <w:rFonts w:ascii="Times New Roman" w:eastAsia="Bookman Old Style" w:hAnsi="Times New Roman" w:cs="Times New Roman"/>
          <w:color w:val="auto"/>
          <w:lang w:eastAsia="pl-PL" w:bidi="pl-PL"/>
        </w:rPr>
        <w:t xml:space="preserve">posiada wykształcenie wyższe, co najmniej magisterskie, w zakresie języka niemieckiego z przygotowaniem pedagogicznym lub wykształcenie wyższe, co najmniej magisterskie, na dowolnym kierunku i legitymuje się świadectwem egzaminu z języka niemieckiego w stopniu zaawansowanym lub biegłym oraz posiada przygotowanie pedagogiczne – zgodnie z rozporządzeniem MEN z dnia </w:t>
      </w:r>
      <w:r w:rsidR="00C20F48">
        <w:rPr>
          <w:rFonts w:ascii="Times New Roman" w:eastAsia="Bookman Old Style" w:hAnsi="Times New Roman" w:cs="Times New Roman"/>
          <w:color w:val="auto"/>
          <w:lang w:eastAsia="pl-PL" w:bidi="pl-PL"/>
        </w:rPr>
        <w:br/>
      </w:r>
      <w:r w:rsidR="008B6981" w:rsidRPr="008B6981">
        <w:rPr>
          <w:rFonts w:ascii="Times New Roman" w:eastAsia="Bookman Old Style" w:hAnsi="Times New Roman" w:cs="Times New Roman"/>
          <w:color w:val="auto"/>
          <w:lang w:eastAsia="pl-PL" w:bidi="pl-PL"/>
        </w:rPr>
        <w:t>24 sierpnia 2017 r. w sprawie szczegółowych kwalifikacji wymaganych od nauczycieli,</w:t>
      </w:r>
    </w:p>
    <w:p w14:paraId="652D6314" w14:textId="069D6ABA" w:rsidR="00AA687F" w:rsidRPr="00A04207" w:rsidRDefault="00AA687F" w:rsidP="008B6981">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E56F8B">
        <w:rPr>
          <w:rFonts w:ascii="Times New Roman" w:eastAsia="Bookman Old Style" w:hAnsi="Times New Roman" w:cs="Times New Roman"/>
          <w:color w:val="auto"/>
          <w:lang w:eastAsia="pl-PL" w:bidi="pl-PL"/>
        </w:rPr>
        <w:t>języka niemieckiego</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0F3B5AAC"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E56F8B">
        <w:rPr>
          <w:rFonts w:ascii="Times New Roman" w:eastAsia="Bookman Old Style" w:hAnsi="Times New Roman" w:cs="Times New Roman"/>
          <w:color w:val="auto"/>
          <w:lang w:eastAsia="pl-PL" w:bidi="pl-PL"/>
        </w:rPr>
        <w:t>języka niemieckiego</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 xml:space="preserve">w sprawie sposobu sporządzania i przekazywania informacji oraz wymagań technicznych dla dokumentów elektronicznych </w:t>
      </w:r>
      <w:r w:rsidRPr="009160A5">
        <w:rPr>
          <w:rFonts w:ascii="Times New Roman" w:eastAsia="Bookman Old Style" w:hAnsi="Times New Roman" w:cs="Times New Roman"/>
          <w:lang w:eastAsia="pl-PL" w:bidi="pl-PL"/>
        </w:rPr>
        <w:lastRenderedPageBreak/>
        <w:t>oraz środków komunikacji elektronicznej w postępowaniu o udzielenie zamówienia publicznego lub konkursie.</w:t>
      </w: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8"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9"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9"/>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5B63EC1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E56F8B">
        <w:rPr>
          <w:rFonts w:ascii="Times New Roman" w:eastAsiaTheme="minorHAnsi" w:hAnsi="Times New Roman" w:cs="Times New Roman"/>
          <w:i/>
          <w:iCs/>
          <w:color w:val="auto"/>
        </w:rPr>
        <w:t>SP5.27.30.2021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E56F8B">
        <w:rPr>
          <w:rFonts w:ascii="Times New Roman" w:eastAsiaTheme="minorHAnsi" w:hAnsi="Times New Roman" w:cs="Times New Roman"/>
          <w:i/>
          <w:iCs/>
          <w:color w:val="auto"/>
        </w:rPr>
        <w:t>język niemiecki</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8"/>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018AF0B1"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4A407A43" w14:textId="77777777" w:rsidR="008B6981" w:rsidRDefault="008B6981" w:rsidP="008B6981">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49A41CBC"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color w:val="auto"/>
          <w:lang w:eastAsia="pl-PL" w:bidi="pl-PL"/>
        </w:rPr>
        <w:t>1</w:t>
      </w:r>
      <w:r w:rsidR="00C20F48">
        <w:rPr>
          <w:rFonts w:ascii="Times New Roman" w:eastAsia="Bookman Old Style" w:hAnsi="Times New Roman" w:cs="Times New Roman"/>
          <w:color w:val="auto"/>
          <w:lang w:eastAsia="pl-PL" w:bidi="pl-PL"/>
        </w:rPr>
        <w:t>8</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11</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1A1FC84"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C20F48">
        <w:rPr>
          <w:rFonts w:ascii="Times New Roman" w:eastAsia="Bookman Old Style" w:hAnsi="Times New Roman" w:cs="Times New Roman"/>
          <w:b/>
          <w:bCs/>
          <w:color w:val="auto"/>
          <w:lang w:eastAsia="pl-PL" w:bidi="pl-PL"/>
        </w:rPr>
        <w:t>20</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0</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26C57D6A"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C20F48">
        <w:rPr>
          <w:rFonts w:ascii="Times New Roman" w:eastAsia="Bookman Old Style" w:hAnsi="Times New Roman" w:cs="Times New Roman"/>
          <w:b/>
          <w:bCs/>
          <w:color w:val="auto"/>
          <w:lang w:eastAsia="pl-PL" w:bidi="pl-PL"/>
        </w:rPr>
        <w:t>20</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0</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3B8985FD" w14:textId="269F2C8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37B9088" w14:textId="76647D4E"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0828199E" w14:textId="056B74AE"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0667E61F" w14:textId="77777777" w:rsidR="008B6981" w:rsidRDefault="008B6981"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20" w:name="_Hlk83038477"/>
            <w:bookmarkStart w:id="21"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20"/>
            <w:r w:rsidR="005F0325" w:rsidRPr="00643A4F">
              <w:rPr>
                <w:rFonts w:ascii="Times New Roman" w:hAnsi="Times New Roman" w:cs="Times New Roman"/>
                <w:color w:val="auto"/>
                <w:sz w:val="24"/>
                <w:szCs w:val="24"/>
              </w:rPr>
              <w:t xml:space="preserve">lub scenariuszy lekcji otwartych </w:t>
            </w:r>
            <w:bookmarkEnd w:id="21"/>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4C0BE85F"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E56F8B">
        <w:rPr>
          <w:rFonts w:ascii="Times New Roman" w:hAnsi="Times New Roman" w:cs="Times New Roman"/>
          <w:color w:val="auto"/>
        </w:rPr>
        <w:t>języka niemieckiego</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w:t>
      </w:r>
      <w:r w:rsidR="00CC42CC">
        <w:rPr>
          <w:rFonts w:ascii="Times New Roman" w:hAnsi="Times New Roman" w:cs="Times New Roman"/>
          <w:color w:val="auto"/>
        </w:rPr>
        <w:br/>
      </w:r>
      <w:r w:rsidR="007A4557" w:rsidRPr="00643A4F">
        <w:rPr>
          <w:rFonts w:ascii="Times New Roman" w:hAnsi="Times New Roman" w:cs="Times New Roman"/>
          <w:color w:val="auto"/>
        </w:rPr>
        <w:t xml:space="preserve">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E56F8B">
        <w:rPr>
          <w:rFonts w:ascii="Times New Roman" w:hAnsi="Times New Roman" w:cs="Times New Roman"/>
          <w:color w:val="auto"/>
          <w:u w:val="single"/>
        </w:rPr>
        <w:t>języka niemieckiego</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F853A4"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F853A4"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2"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2"/>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2F701697"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Pr="00741CB8">
        <w:rPr>
          <w:rFonts w:ascii="Times New Roman" w:eastAsia="Bookman Old Style" w:hAnsi="Times New Roman" w:cs="Times New Roman"/>
          <w:b/>
          <w:bCs/>
          <w:sz w:val="24"/>
          <w:szCs w:val="24"/>
          <w:lang w:eastAsia="pl-PL" w:bidi="pl-PL"/>
        </w:rPr>
        <w:t xml:space="preserve">8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E56F8B">
        <w:rPr>
          <w:rFonts w:ascii="Times New Roman" w:eastAsia="Bookman Old Style" w:hAnsi="Times New Roman" w:cs="Times New Roman"/>
          <w:b/>
          <w:bCs/>
          <w:sz w:val="24"/>
          <w:szCs w:val="24"/>
          <w:lang w:eastAsia="pl-PL" w:bidi="pl-PL"/>
        </w:rPr>
        <w:t>języka niemieckiego</w:t>
      </w:r>
      <w:r w:rsidRPr="00741CB8">
        <w:rPr>
          <w:rFonts w:ascii="Times New Roman" w:eastAsia="Bookman Old Style" w:hAnsi="Times New Roman" w:cs="Times New Roman"/>
          <w:sz w:val="24"/>
          <w:szCs w:val="24"/>
          <w:lang w:eastAsia="pl-PL" w:bidi="pl-PL"/>
        </w:rPr>
        <w:t xml:space="preserve"> w szkole podstawowej (klasy VII-VIII),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2307661E"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E56F8B">
        <w:rPr>
          <w:rFonts w:ascii="Times New Roman" w:eastAsia="Bookman Old Style" w:hAnsi="Times New Roman" w:cs="Times New Roman"/>
          <w:color w:val="auto"/>
          <w:sz w:val="24"/>
          <w:szCs w:val="24"/>
          <w:lang w:eastAsia="pl-PL" w:bidi="pl-PL"/>
        </w:rPr>
        <w:t>języka niemieckiego</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po 4 MWZ dla każdej klasy – VII, VIII (łącznie 8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7FDE52CF"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E56F8B">
        <w:rPr>
          <w:rFonts w:ascii="Times New Roman" w:eastAsia="Bookman Old Style" w:hAnsi="Times New Roman" w:cs="Times New Roman"/>
          <w:color w:val="auto"/>
          <w:sz w:val="24"/>
          <w:szCs w:val="24"/>
          <w:lang w:eastAsia="pl-PL" w:bidi="pl-PL"/>
        </w:rPr>
        <w:t>języka niemieckiego</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w:t>
      </w:r>
      <w:r w:rsidR="00CC42C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o specjalnych potrzebach edukacyjnych.</w:t>
      </w:r>
    </w:p>
    <w:p w14:paraId="5F3632D9" w14:textId="77777777"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t xml:space="preserve">8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3D16DFEF"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spacer. Wykonawca /autor materiału/ wskazuje potrzeby, za wykonanie multimediów odpowiada wybrany podmiot zewnętrzny odpowiedzialny za edycję graficzną</w:t>
      </w:r>
      <w:r w:rsidR="00484826">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FE44AFC"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Pr="00350713">
        <w:rPr>
          <w:rFonts w:ascii="Times New Roman" w:eastAsia="Bookman Old Style" w:hAnsi="Times New Roman" w:cs="Times New Roman"/>
          <w:color w:val="auto"/>
          <w:sz w:val="24"/>
          <w:szCs w:val="24"/>
          <w:lang w:eastAsia="pl-PL" w:bidi="pl-PL"/>
        </w:rPr>
        <w:t>28</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152 godziny: 1 materiał (MWZ) 19 godzin; 8 materiałów (MWZ) 152 godziny.</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Pr="00350713">
        <w:rPr>
          <w:rFonts w:ascii="Times New Roman" w:eastAsia="Bookman Old Style" w:hAnsi="Times New Roman" w:cs="Times New Roman"/>
          <w:color w:val="auto"/>
          <w:sz w:val="24"/>
          <w:szCs w:val="24"/>
        </w:rPr>
        <w:t>28</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3" w:name="_Hlk63318582"/>
      <w:bookmarkStart w:id="24"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5" w:name="_Hlk63082817"/>
      <w:bookmarkEnd w:id="23"/>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526E63DC"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E56F8B">
        <w:rPr>
          <w:rFonts w:ascii="Times New Roman" w:hAnsi="Times New Roman" w:cs="Times New Roman"/>
          <w:color w:val="000000"/>
          <w:sz w:val="24"/>
          <w:szCs w:val="24"/>
          <w:u w:val="none"/>
          <w:lang w:eastAsia="pl-PL" w:bidi="pl-PL"/>
        </w:rPr>
        <w:t>język niemiecki</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6" w:name="_Hlk48904746"/>
      <w:bookmarkEnd w:id="24"/>
      <w:bookmarkEnd w:id="25"/>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7"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8" w:name="_Hlk48904827"/>
      <w:bookmarkEnd w:id="26"/>
      <w:bookmarkEnd w:id="27"/>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5D60E975"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E56F8B">
        <w:rPr>
          <w:rFonts w:ascii="Times New Roman" w:hAnsi="Times New Roman" w:cs="Times New Roman"/>
          <w:color w:val="000000"/>
          <w:sz w:val="24"/>
          <w:szCs w:val="24"/>
          <w:u w:val="none"/>
          <w:lang w:eastAsia="pl-PL" w:bidi="pl-PL"/>
        </w:rPr>
        <w:t>język niemiecki</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9"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9"/>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30"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30"/>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1" w:name="_Hlk48904859"/>
      <w:bookmarkStart w:id="32" w:name="_Hlk47598772"/>
      <w:bookmarkEnd w:id="28"/>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2E7D6D9B"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E56F8B">
        <w:rPr>
          <w:rFonts w:ascii="Times New Roman" w:hAnsi="Times New Roman" w:cs="Times New Roman"/>
          <w:b/>
          <w:sz w:val="24"/>
          <w:szCs w:val="24"/>
        </w:rPr>
        <w:t>język niemiecki</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77A59F4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23134A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36746F3"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E56F8B">
                    <w:rPr>
                      <w:rFonts w:ascii="Times New Roman" w:hAnsi="Times New Roman"/>
                      <w:b/>
                      <w:sz w:val="24"/>
                      <w:szCs w:val="24"/>
                    </w:rPr>
                    <w:t>języka niemieckiego</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0E9F989"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E56F8B">
                    <w:rPr>
                      <w:rFonts w:ascii="Times New Roman" w:hAnsi="Times New Roman"/>
                      <w:sz w:val="20"/>
                      <w:szCs w:val="20"/>
                    </w:rPr>
                    <w:t>języka niemieckiego</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3"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3"/>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1"/>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4"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5" w:name="bookmark90"/>
      <w:bookmarkStart w:id="36" w:name="bookmark91"/>
      <w:r w:rsidRPr="00090D46">
        <w:rPr>
          <w:rFonts w:ascii="Times New Roman" w:eastAsia="Bookman Old Style" w:hAnsi="Times New Roman" w:cs="Times New Roman"/>
          <w:b/>
          <w:bCs/>
          <w:sz w:val="24"/>
          <w:szCs w:val="24"/>
          <w:lang w:eastAsia="pl-PL" w:bidi="pl-PL"/>
        </w:rPr>
        <w:t>PRZEDMIOT UMOWY</w:t>
      </w:r>
      <w:bookmarkEnd w:id="35"/>
      <w:bookmarkEnd w:id="36"/>
    </w:p>
    <w:p w14:paraId="0C9A7CDD" w14:textId="27A2F9E5"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643A4F" w:rsidRPr="00EB3A11">
        <w:rPr>
          <w:rFonts w:ascii="Times New Roman" w:hAnsi="Times New Roman" w:cs="Times New Roman"/>
          <w:b/>
          <w:bCs/>
          <w:color w:val="auto"/>
          <w:sz w:val="24"/>
          <w:szCs w:val="24"/>
          <w:lang w:eastAsia="pl-PL" w:bidi="pl-PL"/>
        </w:rPr>
        <w:t>8</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E56F8B">
        <w:rPr>
          <w:rFonts w:ascii="Times New Roman" w:hAnsi="Times New Roman" w:cs="Times New Roman"/>
          <w:b/>
          <w:bCs/>
          <w:sz w:val="24"/>
          <w:szCs w:val="24"/>
          <w:lang w:eastAsia="pl-PL" w:bidi="pl-PL"/>
        </w:rPr>
        <w:t>języka niemieckiego</w:t>
      </w:r>
      <w:r w:rsidR="00762DFF">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w szkole podstawowej (klasy VII-VIII),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00762DFF">
        <w:rPr>
          <w:rFonts w:ascii="Times New Roman" w:eastAsiaTheme="minorHAnsi" w:hAnsi="Times New Roman" w:cs="Times New Roman"/>
          <w:color w:val="auto"/>
          <w:sz w:val="24"/>
          <w:szCs w:val="24"/>
        </w:rPr>
        <w:br/>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0A7C07CB"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lastRenderedPageBreak/>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E56F8B">
        <w:rPr>
          <w:rFonts w:ascii="Times New Roman" w:eastAsiaTheme="minorHAnsi" w:hAnsi="Times New Roman" w:cs="Times New Roman"/>
          <w:color w:val="auto"/>
          <w:sz w:val="24"/>
          <w:szCs w:val="24"/>
        </w:rPr>
        <w:t>SP5.27.30.2021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51A005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32793F" w:rsidRPr="00EB3A11">
        <w:rPr>
          <w:rFonts w:ascii="Times New Roman" w:eastAsia="Bookman Old Style" w:hAnsi="Times New Roman" w:cs="Times New Roman"/>
          <w:color w:val="auto"/>
          <w:sz w:val="24"/>
          <w:szCs w:val="24"/>
          <w:lang w:eastAsia="pl-PL" w:bidi="pl-PL"/>
        </w:rPr>
        <w:t>28</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681C64E6"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7" w:name="_Hlk48905961"/>
      <w:bookmarkEnd w:id="34"/>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E56F8B">
        <w:rPr>
          <w:rFonts w:ascii="Times New Roman" w:eastAsia="Bookman Old Style" w:hAnsi="Times New Roman" w:cs="Times New Roman"/>
          <w:color w:val="auto"/>
          <w:sz w:val="24"/>
          <w:szCs w:val="24"/>
          <w:lang w:eastAsia="pl-PL" w:bidi="pl-PL"/>
        </w:rPr>
        <w:t>SP5.27.30.2021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 xml:space="preserve">n </w:t>
      </w:r>
      <w:r w:rsidRPr="00930B8B">
        <w:rPr>
          <w:rFonts w:ascii="Times New Roman" w:eastAsia="Bookman Old Style" w:hAnsi="Times New Roman" w:cs="Times New Roman"/>
          <w:sz w:val="24"/>
          <w:szCs w:val="24"/>
          <w:lang w:eastAsia="pl-PL" w:bidi="pl-PL"/>
        </w:rPr>
        <w:lastRenderedPageBreak/>
        <w:t>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8"/>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t>
      </w:r>
      <w:r w:rsidRPr="00EF5B2E">
        <w:rPr>
          <w:rFonts w:ascii="Times New Roman" w:hAnsi="Times New Roman" w:cs="Times New Roman"/>
          <w:sz w:val="24"/>
          <w:szCs w:val="24"/>
        </w:rPr>
        <w:lastRenderedPageBreak/>
        <w:t xml:space="preserve">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 xml:space="preserve">Zmiana osób wyznaczonych do kontaktów w sprawie wykonania niniejszej umowy nie </w:t>
      </w:r>
      <w:r w:rsidRPr="00EF5B2E">
        <w:rPr>
          <w:rFonts w:ascii="Times New Roman" w:hAnsi="Times New Roman" w:cs="Times New Roman"/>
          <w:sz w:val="24"/>
          <w:szCs w:val="24"/>
        </w:rPr>
        <w:lastRenderedPageBreak/>
        <w:t>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5630CEA8"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E56F8B">
        <w:rPr>
          <w:rFonts w:ascii="Times New Roman" w:hAnsi="Times New Roman" w:cs="Times New Roman"/>
          <w:sz w:val="24"/>
          <w:szCs w:val="24"/>
        </w:rPr>
        <w:t>SP5.27.30.2021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w:t>
      </w:r>
      <w:r w:rsidRPr="009122EC">
        <w:rPr>
          <w:rFonts w:ascii="Times New Roman" w:hAnsi="Times New Roman" w:cs="Times New Roman"/>
          <w:sz w:val="24"/>
          <w:szCs w:val="24"/>
        </w:rPr>
        <w:lastRenderedPageBreak/>
        <w:t>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9"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9"/>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w:t>
      </w:r>
      <w:r w:rsidRPr="009122EC">
        <w:rPr>
          <w:rFonts w:ascii="Times New Roman" w:hAnsi="Times New Roman" w:cs="Times New Roman"/>
          <w:sz w:val="24"/>
          <w:szCs w:val="24"/>
        </w:rPr>
        <w:lastRenderedPageBreak/>
        <w:t>czynnym podatnikiem VAT, obligatoryjne obciążenia publicznoprawne (po stronie Zamawiającego i Wykonawcy) zgodne z oświadczeniem Wykonawcy, w szczególności, 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lastRenderedPageBreak/>
        <w:t>6.</w:t>
      </w:r>
      <w:r w:rsidRPr="00890C2F">
        <w:rPr>
          <w:rFonts w:ascii="Times New Roman" w:eastAsia="Bookman Old Style" w:hAnsi="Times New Roman" w:cs="Times New Roman"/>
          <w:color w:val="auto"/>
          <w:sz w:val="24"/>
          <w:szCs w:val="24"/>
        </w:rPr>
        <w:tab/>
        <w:t>W przypadku niewprowadzenia przez Wykonawcę uwag/zastrzeżeń zgłoszonych przez Zamawiającego w trakcie procedury odbioru, Zamawiający jest uprawniony do naliczenia 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lastRenderedPageBreak/>
        <w:t>a)</w:t>
      </w:r>
      <w:r w:rsidRPr="00DB6BA6">
        <w:rPr>
          <w:rFonts w:ascii="Times New Roman" w:eastAsia="Bookman Old Style" w:hAnsi="Times New Roman" w:cs="Times New Roman"/>
          <w:color w:val="auto"/>
          <w:sz w:val="24"/>
          <w:szCs w:val="24"/>
        </w:rPr>
        <w:tab/>
        <w:t>w przypadku, gdy konieczność wprowadzenia zmian będzie następstwem zmian wytycznych lub zaleceń Instytucji, która przyznała środki na współfinansowanie 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t>
      </w:r>
      <w:r w:rsidRPr="0098000A">
        <w:rPr>
          <w:rFonts w:ascii="Times New Roman" w:eastAsia="Bookman Old Style" w:hAnsi="Times New Roman" w:cs="Times New Roman"/>
          <w:color w:val="auto"/>
          <w:sz w:val="24"/>
          <w:szCs w:val="24"/>
        </w:rPr>
        <w:lastRenderedPageBreak/>
        <w:t xml:space="preserve">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Wykonawca zobowiązuje się także do niepodejmowania działań sprzecznych z interesem 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40"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40"/>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satelitarną) lub w sposób przewodowy, w dowolnym systemie i standardzie, w tym także 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w:t>
      </w:r>
      <w:r w:rsidRPr="00F41BD5">
        <w:rPr>
          <w:rFonts w:ascii="Times New Roman" w:eastAsia="Bookman Old Style" w:hAnsi="Times New Roman" w:cs="Times New Roman"/>
          <w:color w:val="auto"/>
          <w:sz w:val="24"/>
          <w:szCs w:val="24"/>
        </w:rPr>
        <w:lastRenderedPageBreak/>
        <w:t>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3259995D" w:rsidR="00CF3A27"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25D5017" w14:textId="77777777" w:rsidR="00762DFF" w:rsidRPr="00F41BD5" w:rsidRDefault="00762DFF"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lastRenderedPageBreak/>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Wykonawca zobowiązany jest do zamieszczania informacji, że przedmiot umowy 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7"/>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2"/>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31592096"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762DFF">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32793F">
        <w:rPr>
          <w:rFonts w:ascii="Times New Roman" w:eastAsia="Bookman Old Style" w:hAnsi="Times New Roman" w:cs="Times New Roman"/>
          <w:color w:val="auto"/>
          <w:sz w:val="24"/>
          <w:szCs w:val="24"/>
          <w:lang w:eastAsia="pl-PL" w:bidi="pl-PL"/>
        </w:rPr>
        <w:t>8</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E56F8B">
        <w:rPr>
          <w:rFonts w:ascii="Times New Roman" w:eastAsia="Bookman Old Style" w:hAnsi="Times New Roman" w:cs="Times New Roman"/>
          <w:sz w:val="24"/>
          <w:szCs w:val="24"/>
          <w:lang w:eastAsia="pl-PL" w:bidi="pl-PL"/>
        </w:rPr>
        <w:t>jęz</w:t>
      </w:r>
      <w:r w:rsidR="00762DFF">
        <w:rPr>
          <w:rFonts w:ascii="Times New Roman" w:eastAsia="Bookman Old Style" w:hAnsi="Times New Roman" w:cs="Times New Roman"/>
          <w:sz w:val="24"/>
          <w:szCs w:val="24"/>
          <w:lang w:eastAsia="pl-PL" w:bidi="pl-PL"/>
        </w:rPr>
        <w:t>yka</w:t>
      </w:r>
      <w:r w:rsidR="00E56F8B">
        <w:rPr>
          <w:rFonts w:ascii="Times New Roman" w:eastAsia="Bookman Old Style" w:hAnsi="Times New Roman" w:cs="Times New Roman"/>
          <w:sz w:val="24"/>
          <w:szCs w:val="24"/>
          <w:lang w:eastAsia="pl-PL" w:bidi="pl-PL"/>
        </w:rPr>
        <w:t xml:space="preserve"> niemieckiego</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00762DFF">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1" w:name="_Hlk63256824"/>
      <w:bookmarkStart w:id="42"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1"/>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2DB864E9"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E56F8B">
        <w:rPr>
          <w:rFonts w:ascii="Times New Roman" w:hAnsi="Times New Roman" w:cs="Times New Roman"/>
          <w:b/>
          <w:bCs/>
          <w:color w:val="000000"/>
          <w:sz w:val="24"/>
          <w:szCs w:val="24"/>
          <w:lang w:eastAsia="pl-PL" w:bidi="pl-PL"/>
        </w:rPr>
        <w:t>język niemiecki</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3" w:name="_Hlk63089035"/>
      <w:r w:rsidRPr="00F460FB">
        <w:rPr>
          <w:rFonts w:ascii="Times New Roman" w:eastAsia="Bookman Old Style" w:hAnsi="Times New Roman" w:cs="Times New Roman"/>
          <w:sz w:val="20"/>
          <w:szCs w:val="20"/>
          <w:lang w:eastAsia="pl-PL" w:bidi="pl-PL"/>
        </w:rPr>
        <w:t>*</w:t>
      </w:r>
      <w:bookmarkEnd w:id="43"/>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2"/>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11F41A71"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56F8B">
              <w:rPr>
                <w:rFonts w:ascii="Times New Roman" w:hAnsi="Times New Roman" w:cs="Times New Roman"/>
                <w:color w:val="auto"/>
                <w:shd w:val="clear" w:color="auto" w:fill="FFFFFF"/>
              </w:rPr>
              <w:t>języka niemieckiego</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F853A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F853A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1057" w14:textId="77777777" w:rsidR="00F853A4" w:rsidRDefault="00F853A4" w:rsidP="00D94D64">
      <w:pPr>
        <w:spacing w:after="0" w:line="240" w:lineRule="auto"/>
      </w:pPr>
      <w:r>
        <w:separator/>
      </w:r>
    </w:p>
  </w:endnote>
  <w:endnote w:type="continuationSeparator" w:id="0">
    <w:p w14:paraId="51FDF562" w14:textId="77777777" w:rsidR="00F853A4" w:rsidRDefault="00F853A4"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6405" w14:textId="77777777" w:rsidR="00F853A4" w:rsidRDefault="00F853A4" w:rsidP="00D94D64">
      <w:pPr>
        <w:spacing w:after="0" w:line="240" w:lineRule="auto"/>
      </w:pPr>
      <w:r>
        <w:separator/>
      </w:r>
    </w:p>
  </w:footnote>
  <w:footnote w:type="continuationSeparator" w:id="0">
    <w:p w14:paraId="601B090C" w14:textId="77777777" w:rsidR="00F853A4" w:rsidRDefault="00F853A4"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1426"/>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2F2FCD"/>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2DFF"/>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6981"/>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0F48"/>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C42CC"/>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56F8B"/>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3A4"/>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12793</Words>
  <Characters>76760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5</cp:revision>
  <cp:lastPrinted>2021-09-28T08:47:00Z</cp:lastPrinted>
  <dcterms:created xsi:type="dcterms:W3CDTF">2021-10-01T10:57:00Z</dcterms:created>
  <dcterms:modified xsi:type="dcterms:W3CDTF">2021-10-04T07:26:00Z</dcterms:modified>
</cp:coreProperties>
</file>